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15" w:rsidRPr="0020028E" w:rsidRDefault="00864E15" w:rsidP="00864E15">
      <w:pPr>
        <w:widowControl w:val="0"/>
        <w:suppressAutoHyphens/>
        <w:spacing w:after="0" w:line="240" w:lineRule="auto"/>
        <w:jc w:val="center"/>
        <w:rPr>
          <w:rFonts w:ascii="Times New Roman" w:eastAsia="Arial Unicode MS" w:hAnsi="Times New Roman" w:cs="Times New Roman"/>
          <w:kern w:val="2"/>
        </w:rPr>
      </w:pPr>
      <w:r w:rsidRPr="0020028E">
        <w:rPr>
          <w:rFonts w:ascii="Times New Roman" w:eastAsia="Arial Unicode MS" w:hAnsi="Times New Roman" w:cs="Times New Roman"/>
          <w:kern w:val="2"/>
        </w:rPr>
        <w:t>Автономная некоммерческая профессиональная образовательная организация</w:t>
      </w:r>
    </w:p>
    <w:p w:rsidR="00864E15" w:rsidRPr="0020028E" w:rsidRDefault="00864E15" w:rsidP="00864E15">
      <w:pPr>
        <w:widowControl w:val="0"/>
        <w:suppressAutoHyphens/>
        <w:spacing w:after="0" w:line="240" w:lineRule="auto"/>
        <w:jc w:val="center"/>
        <w:rPr>
          <w:rFonts w:ascii="Times New Roman" w:eastAsia="Arial Unicode MS" w:hAnsi="Times New Roman" w:cs="Times New Roman"/>
          <w:b/>
          <w:kern w:val="2"/>
        </w:rPr>
      </w:pPr>
      <w:r w:rsidRPr="0020028E">
        <w:rPr>
          <w:rFonts w:ascii="Times New Roman" w:eastAsia="Arial Unicode MS" w:hAnsi="Times New Roman" w:cs="Times New Roman"/>
          <w:b/>
          <w:kern w:val="2"/>
        </w:rPr>
        <w:t>«УРАЛЬСКИЙ ПРОМЫШЛЕННО-ЭКОНОМИЧЕСКИЙ ТЕХНИКУМ»</w:t>
      </w:r>
    </w:p>
    <w:p w:rsidR="00864E15" w:rsidRPr="0020028E" w:rsidRDefault="00EF13C1" w:rsidP="00864E15">
      <w:pPr>
        <w:spacing w:after="0" w:line="240" w:lineRule="auto"/>
        <w:rPr>
          <w:rFonts w:ascii="Times New Roman" w:eastAsia="Calibri" w:hAnsi="Times New Roman" w:cs="Times New Roman"/>
          <w:b/>
        </w:rPr>
      </w:pPr>
      <w:r>
        <w:rPr>
          <w:rFonts w:ascii="Times New Roman" w:eastAsia="Calibri" w:hAnsi="Times New Roman" w:cs="Times New Roman"/>
        </w:rPr>
        <w:pict>
          <v:shapetype id="_x0000_t202" coordsize="21600,21600" o:spt="202" path="m,l,21600r21600,l21600,xe">
            <v:stroke joinstyle="miter"/>
            <v:path gradientshapeok="t" o:connecttype="rect"/>
          </v:shapetype>
          <v:shape id="Поле 7" o:spid="_x0000_s1026" type="#_x0000_t202" style="position:absolute;margin-left:477pt;margin-top:22.7pt;width:9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864E15" w:rsidRDefault="00864E15" w:rsidP="00864E15">
                  <w:pPr>
                    <w:jc w:val="center"/>
                    <w:rPr>
                      <w:i/>
                    </w:rPr>
                  </w:pPr>
                </w:p>
              </w:txbxContent>
            </v:textbox>
          </v:shape>
        </w:pict>
      </w:r>
    </w:p>
    <w:p w:rsidR="00864E15" w:rsidRPr="0020028E" w:rsidRDefault="00864E15" w:rsidP="00864E15">
      <w:pPr>
        <w:spacing w:after="0" w:line="240" w:lineRule="auto"/>
        <w:jc w:val="right"/>
        <w:rPr>
          <w:rFonts w:ascii="Times New Roman" w:hAnsi="Times New Roman" w:cs="Times New Roman"/>
        </w:rPr>
      </w:pPr>
    </w:p>
    <w:p w:rsidR="00864E15" w:rsidRPr="0020028E" w:rsidRDefault="00864E15" w:rsidP="00864E15">
      <w:pPr>
        <w:spacing w:after="0" w:line="240" w:lineRule="auto"/>
        <w:rPr>
          <w:rFonts w:ascii="Times New Roman" w:hAnsi="Times New Roman" w:cs="Times New Roman"/>
          <w:color w:val="FF0000"/>
        </w:rPr>
      </w:pPr>
    </w:p>
    <w:p w:rsidR="00864E15" w:rsidRPr="0020028E" w:rsidRDefault="00864E15" w:rsidP="00864E15">
      <w:pPr>
        <w:spacing w:after="0" w:line="240" w:lineRule="auto"/>
        <w:rPr>
          <w:rFonts w:ascii="Times New Roman" w:hAnsi="Times New Roman" w:cs="Times New Roman"/>
          <w:color w:val="FF0000"/>
        </w:rPr>
      </w:pPr>
    </w:p>
    <w:p w:rsidR="00864E15" w:rsidRPr="0020028E" w:rsidRDefault="00864E15" w:rsidP="00864E15">
      <w:pPr>
        <w:spacing w:after="0" w:line="240" w:lineRule="auto"/>
        <w:rPr>
          <w:rFonts w:ascii="Times New Roman" w:hAnsi="Times New Roman" w:cs="Times New Roman"/>
          <w:color w:val="FF0000"/>
        </w:rPr>
      </w:pPr>
    </w:p>
    <w:p w:rsidR="00864E15" w:rsidRPr="0020028E" w:rsidRDefault="00864E15" w:rsidP="00864E15">
      <w:pPr>
        <w:spacing w:after="0" w:line="240" w:lineRule="auto"/>
        <w:rPr>
          <w:rFonts w:ascii="Times New Roman" w:hAnsi="Times New Roman" w:cs="Times New Roman"/>
          <w:color w:val="FF0000"/>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864E15" w:rsidRDefault="00864E15" w:rsidP="00864E15">
      <w:pPr>
        <w:spacing w:after="0" w:line="240" w:lineRule="auto"/>
        <w:jc w:val="center"/>
        <w:rPr>
          <w:rFonts w:ascii="Times New Roman" w:hAnsi="Times New Roman" w:cs="Times New Roman"/>
          <w:b/>
          <w:sz w:val="52"/>
          <w:szCs w:val="52"/>
        </w:rPr>
      </w:pPr>
      <w:r w:rsidRPr="0020028E">
        <w:rPr>
          <w:rFonts w:ascii="Times New Roman" w:hAnsi="Times New Roman" w:cs="Times New Roman"/>
          <w:b/>
          <w:sz w:val="32"/>
          <w:szCs w:val="32"/>
        </w:rPr>
        <w:t xml:space="preserve"> </w:t>
      </w:r>
      <w:r w:rsidRPr="00864E15">
        <w:rPr>
          <w:rFonts w:ascii="Times New Roman" w:hAnsi="Times New Roman" w:cs="Times New Roman"/>
          <w:b/>
          <w:sz w:val="52"/>
          <w:szCs w:val="52"/>
        </w:rPr>
        <w:t>«Пенсионное  право»</w:t>
      </w:r>
    </w:p>
    <w:p w:rsidR="00864E15" w:rsidRPr="0020028E" w:rsidRDefault="00864E15" w:rsidP="00864E15">
      <w:pPr>
        <w:spacing w:after="0" w:line="240" w:lineRule="auto"/>
        <w:jc w:val="center"/>
        <w:rPr>
          <w:rFonts w:ascii="Times New Roman" w:hAnsi="Times New Roman" w:cs="Times New Roman"/>
          <w:sz w:val="24"/>
          <w:szCs w:val="24"/>
        </w:rPr>
      </w:pPr>
    </w:p>
    <w:p w:rsidR="00864E15" w:rsidRDefault="00864E15" w:rsidP="00864E15">
      <w:pPr>
        <w:spacing w:after="0" w:line="240" w:lineRule="auto"/>
        <w:jc w:val="center"/>
        <w:rPr>
          <w:rFonts w:ascii="Times New Roman" w:hAnsi="Times New Roman" w:cs="Times New Roman"/>
        </w:rPr>
      </w:pPr>
      <w:r>
        <w:rPr>
          <w:rFonts w:ascii="Times New Roman" w:hAnsi="Times New Roman" w:cs="Times New Roman"/>
        </w:rPr>
        <w:t xml:space="preserve">Учебно-методическое пособие по выполнению практических работ </w:t>
      </w:r>
    </w:p>
    <w:p w:rsidR="00864E15" w:rsidRPr="0020028E" w:rsidRDefault="00864E15" w:rsidP="00864E15">
      <w:pPr>
        <w:spacing w:after="0" w:line="240" w:lineRule="auto"/>
        <w:jc w:val="center"/>
        <w:rPr>
          <w:rFonts w:ascii="Times New Roman" w:hAnsi="Times New Roman" w:cs="Times New Roman"/>
        </w:rPr>
      </w:pPr>
      <w:r>
        <w:rPr>
          <w:rFonts w:ascii="Times New Roman" w:hAnsi="Times New Roman" w:cs="Times New Roman"/>
        </w:rPr>
        <w:t xml:space="preserve">для студентов  </w:t>
      </w:r>
      <w:r w:rsidRPr="0020028E">
        <w:rPr>
          <w:rFonts w:ascii="Times New Roman" w:hAnsi="Times New Roman" w:cs="Times New Roman"/>
        </w:rPr>
        <w:t xml:space="preserve">по специальности </w:t>
      </w:r>
    </w:p>
    <w:p w:rsidR="00864E15" w:rsidRPr="0020028E" w:rsidRDefault="00864E15" w:rsidP="00864E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rPr>
          <w:rFonts w:ascii="Times New Roman" w:hAnsi="Times New Roman" w:cs="Times New Roman"/>
        </w:rPr>
      </w:pPr>
      <w:r w:rsidRPr="0020028E">
        <w:rPr>
          <w:rFonts w:ascii="Times New Roman" w:hAnsi="Times New Roman" w:cs="Times New Roman"/>
        </w:rPr>
        <w:t>«Право и организация социального обеспечения», базовой подготовки</w:t>
      </w:r>
    </w:p>
    <w:p w:rsidR="00864E15" w:rsidRPr="0020028E" w:rsidRDefault="00864E15" w:rsidP="00864E15">
      <w:pPr>
        <w:spacing w:after="0" w:line="240" w:lineRule="auto"/>
        <w:jc w:val="center"/>
        <w:rPr>
          <w:rFonts w:ascii="Times New Roman" w:hAnsi="Times New Roman" w:cs="Times New Roman"/>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jc w:val="center"/>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Default="00864E15" w:rsidP="00864E15">
      <w:pPr>
        <w:spacing w:after="0" w:line="240" w:lineRule="auto"/>
        <w:rPr>
          <w:rFonts w:ascii="Times New Roman" w:hAnsi="Times New Roman" w:cs="Times New Roman"/>
          <w:b/>
        </w:rPr>
      </w:pPr>
    </w:p>
    <w:p w:rsidR="00E146A0" w:rsidRDefault="00E146A0" w:rsidP="00864E15">
      <w:pPr>
        <w:spacing w:after="0" w:line="240" w:lineRule="auto"/>
        <w:rPr>
          <w:rFonts w:ascii="Times New Roman" w:hAnsi="Times New Roman" w:cs="Times New Roman"/>
          <w:b/>
        </w:rPr>
      </w:pPr>
    </w:p>
    <w:p w:rsidR="00E146A0" w:rsidRDefault="00E146A0" w:rsidP="00864E15">
      <w:pPr>
        <w:spacing w:after="0" w:line="240" w:lineRule="auto"/>
        <w:rPr>
          <w:rFonts w:ascii="Times New Roman" w:hAnsi="Times New Roman" w:cs="Times New Roman"/>
          <w:b/>
        </w:rPr>
      </w:pPr>
    </w:p>
    <w:p w:rsidR="00E146A0" w:rsidRPr="0020028E" w:rsidRDefault="00E146A0"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864E15" w:rsidP="00864E15">
      <w:pPr>
        <w:spacing w:after="0" w:line="240" w:lineRule="auto"/>
        <w:rPr>
          <w:rFonts w:ascii="Times New Roman" w:hAnsi="Times New Roman" w:cs="Times New Roman"/>
          <w:b/>
        </w:rPr>
      </w:pPr>
    </w:p>
    <w:p w:rsidR="00864E15" w:rsidRPr="0020028E" w:rsidRDefault="00E146A0" w:rsidP="00864E15">
      <w:pPr>
        <w:spacing w:after="0" w:line="240" w:lineRule="auto"/>
        <w:jc w:val="center"/>
        <w:rPr>
          <w:rFonts w:ascii="Times New Roman" w:hAnsi="Times New Roman" w:cs="Times New Roman"/>
          <w:b/>
        </w:rPr>
      </w:pPr>
      <w:r>
        <w:rPr>
          <w:rFonts w:ascii="Times New Roman" w:hAnsi="Times New Roman" w:cs="Times New Roman"/>
        </w:rPr>
        <w:t>Екатеринбург, 201</w:t>
      </w:r>
      <w:r w:rsidR="00EF13C1">
        <w:rPr>
          <w:rFonts w:ascii="Times New Roman" w:hAnsi="Times New Roman" w:cs="Times New Roman"/>
        </w:rPr>
        <w:t>7</w:t>
      </w:r>
      <w:r w:rsidR="00864E15" w:rsidRPr="0020028E">
        <w:rPr>
          <w:rFonts w:ascii="Times New Roman" w:hAnsi="Times New Roman" w:cs="Times New Roman"/>
        </w:rPr>
        <w:t xml:space="preserve"> </w:t>
      </w:r>
    </w:p>
    <w:p w:rsidR="00864E15" w:rsidRPr="0020028E" w:rsidRDefault="00864E15" w:rsidP="00864E15">
      <w:pPr>
        <w:spacing w:after="0" w:line="240" w:lineRule="auto"/>
        <w:rPr>
          <w:rFonts w:ascii="Times New Roman" w:hAnsi="Times New Roman" w:cs="Times New Roman"/>
          <w:b/>
        </w:rPr>
        <w:sectPr w:rsidR="00864E15" w:rsidRPr="0020028E">
          <w:pgSz w:w="11906" w:h="16838"/>
          <w:pgMar w:top="719" w:right="851" w:bottom="719" w:left="1701" w:header="709" w:footer="709" w:gutter="0"/>
          <w:cols w:space="720"/>
        </w:sectPr>
      </w:pPr>
    </w:p>
    <w:p w:rsidR="00864E15" w:rsidRPr="0020028E" w:rsidRDefault="00864E15" w:rsidP="00864E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rPr>
      </w:pPr>
    </w:p>
    <w:tbl>
      <w:tblPr>
        <w:tblW w:w="9885" w:type="dxa"/>
        <w:tblInd w:w="108" w:type="dxa"/>
        <w:tblLayout w:type="fixed"/>
        <w:tblLook w:val="04A0" w:firstRow="1" w:lastRow="0" w:firstColumn="1" w:lastColumn="0" w:noHBand="0" w:noVBand="1"/>
      </w:tblPr>
      <w:tblGrid>
        <w:gridCol w:w="5918"/>
        <w:gridCol w:w="3967"/>
      </w:tblGrid>
      <w:tr w:rsidR="00864E15" w:rsidRPr="0020028E" w:rsidTr="00716DE1">
        <w:trPr>
          <w:cantSplit/>
          <w:trHeight w:val="4667"/>
        </w:trPr>
        <w:tc>
          <w:tcPr>
            <w:tcW w:w="5921" w:type="dxa"/>
          </w:tcPr>
          <w:p w:rsidR="00864E15" w:rsidRPr="0020028E" w:rsidRDefault="00864E15" w:rsidP="00716DE1">
            <w:pPr>
              <w:spacing w:after="0" w:line="240" w:lineRule="auto"/>
              <w:outlineLvl w:val="4"/>
              <w:rPr>
                <w:rFonts w:ascii="Times New Roman" w:eastAsia="Calibri" w:hAnsi="Times New Roman" w:cs="Times New Roman"/>
                <w:bCs/>
                <w:i/>
                <w:iCs/>
                <w:sz w:val="24"/>
                <w:szCs w:val="24"/>
              </w:rPr>
            </w:pPr>
            <w:r w:rsidRPr="0020028E">
              <w:rPr>
                <w:rFonts w:ascii="Times New Roman" w:hAnsi="Times New Roman" w:cs="Times New Roman"/>
              </w:rPr>
              <w:br w:type="page"/>
            </w:r>
          </w:p>
          <w:p w:rsidR="00864E15" w:rsidRPr="0020028E" w:rsidRDefault="00864E15" w:rsidP="00716DE1">
            <w:pPr>
              <w:tabs>
                <w:tab w:val="left" w:pos="567"/>
              </w:tabs>
              <w:spacing w:after="0" w:line="240" w:lineRule="auto"/>
              <w:ind w:right="1493"/>
              <w:rPr>
                <w:rFonts w:ascii="Times New Roman" w:hAnsi="Times New Roman" w:cs="Times New Roman"/>
              </w:rPr>
            </w:pPr>
            <w:r w:rsidRPr="0020028E">
              <w:rPr>
                <w:rFonts w:ascii="Times New Roman" w:hAnsi="Times New Roman" w:cs="Times New Roman"/>
              </w:rPr>
              <w:t xml:space="preserve">ОДОБРЕНО </w:t>
            </w:r>
          </w:p>
          <w:p w:rsidR="00864E15" w:rsidRPr="0020028E" w:rsidRDefault="00864E15" w:rsidP="00716DE1">
            <w:pPr>
              <w:tabs>
                <w:tab w:val="left" w:pos="567"/>
              </w:tabs>
              <w:spacing w:after="0" w:line="240" w:lineRule="auto"/>
              <w:ind w:right="1493"/>
              <w:rPr>
                <w:rFonts w:ascii="Times New Roman" w:hAnsi="Times New Roman" w:cs="Times New Roman"/>
              </w:rPr>
            </w:pPr>
            <w:r w:rsidRPr="0020028E">
              <w:rPr>
                <w:rFonts w:ascii="Times New Roman" w:hAnsi="Times New Roman" w:cs="Times New Roman"/>
              </w:rPr>
              <w:t xml:space="preserve">цикловой комиссией </w:t>
            </w:r>
          </w:p>
          <w:p w:rsidR="00864E15" w:rsidRPr="0020028E" w:rsidRDefault="00EF13C1" w:rsidP="00716DE1">
            <w:pPr>
              <w:tabs>
                <w:tab w:val="left" w:pos="567"/>
              </w:tabs>
              <w:spacing w:after="0" w:line="240" w:lineRule="auto"/>
              <w:rPr>
                <w:rFonts w:ascii="Times New Roman" w:hAnsi="Times New Roman" w:cs="Times New Roman"/>
              </w:rPr>
            </w:pPr>
            <w:r>
              <w:rPr>
                <w:rFonts w:ascii="Times New Roman" w:hAnsi="Times New Roman" w:cs="Times New Roman"/>
              </w:rPr>
              <w:t>правоведения</w:t>
            </w:r>
          </w:p>
          <w:p w:rsidR="00864E15" w:rsidRPr="0020028E" w:rsidRDefault="00864E15" w:rsidP="00716DE1">
            <w:pPr>
              <w:tabs>
                <w:tab w:val="left" w:pos="567"/>
              </w:tabs>
              <w:spacing w:after="0" w:line="240" w:lineRule="auto"/>
              <w:rPr>
                <w:rFonts w:ascii="Times New Roman" w:hAnsi="Times New Roman" w:cs="Times New Roman"/>
              </w:rPr>
            </w:pPr>
          </w:p>
          <w:p w:rsidR="00864E15" w:rsidRPr="0020028E" w:rsidRDefault="00864E15" w:rsidP="00716DE1">
            <w:pPr>
              <w:tabs>
                <w:tab w:val="left" w:pos="567"/>
              </w:tabs>
              <w:spacing w:after="0" w:line="240" w:lineRule="auto"/>
              <w:rPr>
                <w:rFonts w:ascii="Times New Roman" w:hAnsi="Times New Roman" w:cs="Times New Roman"/>
              </w:rPr>
            </w:pPr>
            <w:r w:rsidRPr="0020028E">
              <w:rPr>
                <w:rFonts w:ascii="Times New Roman" w:hAnsi="Times New Roman" w:cs="Times New Roman"/>
              </w:rPr>
              <w:t xml:space="preserve">______________ </w:t>
            </w:r>
            <w:r w:rsidR="00EF13C1">
              <w:rPr>
                <w:rFonts w:ascii="Times New Roman" w:hAnsi="Times New Roman" w:cs="Times New Roman"/>
              </w:rPr>
              <w:t>О.В. Брусницына</w:t>
            </w:r>
          </w:p>
          <w:p w:rsidR="00864E15" w:rsidRPr="0020028E" w:rsidRDefault="00864E15" w:rsidP="00716DE1">
            <w:pPr>
              <w:tabs>
                <w:tab w:val="left" w:pos="567"/>
              </w:tabs>
              <w:spacing w:after="0" w:line="240" w:lineRule="auto"/>
              <w:rPr>
                <w:rFonts w:ascii="Times New Roman" w:hAnsi="Times New Roman" w:cs="Times New Roman"/>
                <w:i/>
              </w:rPr>
            </w:pPr>
          </w:p>
          <w:p w:rsidR="00864E15" w:rsidRPr="0020028E" w:rsidRDefault="00864E15" w:rsidP="00EF13C1">
            <w:pPr>
              <w:tabs>
                <w:tab w:val="left" w:pos="567"/>
              </w:tabs>
              <w:spacing w:after="0" w:line="240" w:lineRule="auto"/>
              <w:jc w:val="both"/>
              <w:rPr>
                <w:rFonts w:ascii="Times New Roman" w:eastAsia="Calibri" w:hAnsi="Times New Roman" w:cs="Times New Roman"/>
                <w:sz w:val="24"/>
                <w:szCs w:val="24"/>
              </w:rPr>
            </w:pPr>
            <w:r w:rsidRPr="0020028E">
              <w:rPr>
                <w:rFonts w:ascii="Times New Roman" w:hAnsi="Times New Roman" w:cs="Times New Roman"/>
              </w:rPr>
              <w:t>от «18» октября 201</w:t>
            </w:r>
            <w:r w:rsidR="00EF13C1">
              <w:rPr>
                <w:rFonts w:ascii="Times New Roman" w:hAnsi="Times New Roman" w:cs="Times New Roman"/>
              </w:rPr>
              <w:t>7</w:t>
            </w:r>
            <w:r w:rsidRPr="0020028E">
              <w:rPr>
                <w:rFonts w:ascii="Times New Roman" w:hAnsi="Times New Roman" w:cs="Times New Roman"/>
              </w:rPr>
              <w:t>г.</w:t>
            </w:r>
          </w:p>
        </w:tc>
        <w:tc>
          <w:tcPr>
            <w:tcW w:w="3969" w:type="dxa"/>
          </w:tcPr>
          <w:p w:rsidR="00864E15" w:rsidRPr="0020028E" w:rsidRDefault="00864E15" w:rsidP="00716DE1">
            <w:pPr>
              <w:tabs>
                <w:tab w:val="left" w:pos="567"/>
              </w:tabs>
              <w:spacing w:after="0" w:line="240" w:lineRule="auto"/>
              <w:rPr>
                <w:rFonts w:ascii="Times New Roman" w:eastAsia="Calibri" w:hAnsi="Times New Roman" w:cs="Times New Roman"/>
                <w:sz w:val="24"/>
                <w:szCs w:val="24"/>
              </w:rPr>
            </w:pPr>
          </w:p>
          <w:p w:rsidR="00864E15" w:rsidRPr="0020028E" w:rsidRDefault="00864E15" w:rsidP="00716DE1">
            <w:pPr>
              <w:tabs>
                <w:tab w:val="left" w:pos="567"/>
              </w:tabs>
              <w:spacing w:after="0" w:line="240" w:lineRule="auto"/>
              <w:rPr>
                <w:rFonts w:ascii="Times New Roman" w:hAnsi="Times New Roman" w:cs="Times New Roman"/>
              </w:rPr>
            </w:pPr>
            <w:r w:rsidRPr="0020028E">
              <w:rPr>
                <w:rFonts w:ascii="Times New Roman" w:hAnsi="Times New Roman" w:cs="Times New Roman"/>
              </w:rPr>
              <w:t>УТВЕРЖДАЮ</w:t>
            </w:r>
          </w:p>
          <w:p w:rsidR="00864E15" w:rsidRPr="0020028E" w:rsidRDefault="00864E15" w:rsidP="00716DE1">
            <w:pPr>
              <w:tabs>
                <w:tab w:val="left" w:pos="567"/>
              </w:tabs>
              <w:spacing w:after="0" w:line="240" w:lineRule="auto"/>
              <w:rPr>
                <w:rFonts w:ascii="Times New Roman" w:hAnsi="Times New Roman" w:cs="Times New Roman"/>
              </w:rPr>
            </w:pPr>
            <w:r w:rsidRPr="0020028E">
              <w:rPr>
                <w:rFonts w:ascii="Times New Roman" w:hAnsi="Times New Roman" w:cs="Times New Roman"/>
              </w:rPr>
              <w:t>Заместитель директора по</w:t>
            </w:r>
          </w:p>
          <w:p w:rsidR="00864E15" w:rsidRPr="0020028E" w:rsidRDefault="00864E15" w:rsidP="00716DE1">
            <w:pPr>
              <w:tabs>
                <w:tab w:val="left" w:pos="567"/>
              </w:tabs>
              <w:spacing w:after="0" w:line="240" w:lineRule="auto"/>
              <w:rPr>
                <w:rFonts w:ascii="Times New Roman" w:hAnsi="Times New Roman" w:cs="Times New Roman"/>
              </w:rPr>
            </w:pPr>
            <w:r w:rsidRPr="0020028E">
              <w:rPr>
                <w:rFonts w:ascii="Times New Roman" w:hAnsi="Times New Roman" w:cs="Times New Roman"/>
              </w:rPr>
              <w:t xml:space="preserve">учебной  работе </w:t>
            </w:r>
          </w:p>
          <w:p w:rsidR="00864E15" w:rsidRPr="0020028E" w:rsidRDefault="00864E15" w:rsidP="00716DE1">
            <w:pPr>
              <w:tabs>
                <w:tab w:val="left" w:pos="567"/>
              </w:tabs>
              <w:spacing w:after="0" w:line="240" w:lineRule="auto"/>
              <w:rPr>
                <w:rFonts w:ascii="Times New Roman" w:hAnsi="Times New Roman" w:cs="Times New Roman"/>
              </w:rPr>
            </w:pPr>
            <w:r w:rsidRPr="0020028E">
              <w:rPr>
                <w:rFonts w:ascii="Times New Roman" w:hAnsi="Times New Roman" w:cs="Times New Roman"/>
              </w:rPr>
              <w:t xml:space="preserve">________________ Н.Б. </w:t>
            </w:r>
            <w:proofErr w:type="spellStart"/>
            <w:r w:rsidRPr="0020028E">
              <w:rPr>
                <w:rFonts w:ascii="Times New Roman" w:hAnsi="Times New Roman" w:cs="Times New Roman"/>
              </w:rPr>
              <w:t>Чмель</w:t>
            </w:r>
            <w:proofErr w:type="spellEnd"/>
          </w:p>
          <w:p w:rsidR="00864E15" w:rsidRPr="0020028E" w:rsidRDefault="00864E15" w:rsidP="00716DE1">
            <w:pPr>
              <w:tabs>
                <w:tab w:val="left" w:pos="567"/>
              </w:tabs>
              <w:spacing w:after="0" w:line="240" w:lineRule="auto"/>
              <w:ind w:firstLine="567"/>
              <w:rPr>
                <w:rFonts w:ascii="Times New Roman" w:hAnsi="Times New Roman" w:cs="Times New Roman"/>
              </w:rPr>
            </w:pPr>
          </w:p>
          <w:p w:rsidR="00864E15" w:rsidRPr="0020028E" w:rsidRDefault="00864E15" w:rsidP="00716DE1">
            <w:pPr>
              <w:tabs>
                <w:tab w:val="left" w:pos="567"/>
              </w:tabs>
              <w:spacing w:after="0" w:line="240" w:lineRule="auto"/>
              <w:rPr>
                <w:rFonts w:ascii="Times New Roman" w:hAnsi="Times New Roman" w:cs="Times New Roman"/>
              </w:rPr>
            </w:pPr>
            <w:r w:rsidRPr="0020028E">
              <w:rPr>
                <w:rFonts w:ascii="Times New Roman" w:hAnsi="Times New Roman" w:cs="Times New Roman"/>
              </w:rPr>
              <w:t>«30» октября 201</w:t>
            </w:r>
            <w:r w:rsidR="00EF13C1">
              <w:rPr>
                <w:rFonts w:ascii="Times New Roman" w:hAnsi="Times New Roman" w:cs="Times New Roman"/>
              </w:rPr>
              <w:t>7</w:t>
            </w:r>
            <w:r w:rsidRPr="0020028E">
              <w:rPr>
                <w:rFonts w:ascii="Times New Roman" w:hAnsi="Times New Roman" w:cs="Times New Roman"/>
              </w:rPr>
              <w:t xml:space="preserve"> г.</w:t>
            </w:r>
          </w:p>
          <w:p w:rsidR="00864E15" w:rsidRPr="0020028E" w:rsidRDefault="00864E15" w:rsidP="00716DE1">
            <w:pPr>
              <w:tabs>
                <w:tab w:val="left" w:pos="567"/>
              </w:tabs>
              <w:spacing w:after="0" w:line="240" w:lineRule="auto"/>
              <w:rPr>
                <w:rFonts w:ascii="Times New Roman" w:hAnsi="Times New Roman" w:cs="Times New Roman"/>
              </w:rPr>
            </w:pPr>
          </w:p>
          <w:p w:rsidR="00864E15" w:rsidRPr="0020028E" w:rsidRDefault="00864E15" w:rsidP="00716DE1">
            <w:pPr>
              <w:tabs>
                <w:tab w:val="left" w:pos="567"/>
              </w:tabs>
              <w:spacing w:after="0" w:line="240" w:lineRule="auto"/>
              <w:jc w:val="both"/>
              <w:rPr>
                <w:rFonts w:ascii="Times New Roman" w:eastAsia="Calibri" w:hAnsi="Times New Roman" w:cs="Times New Roman"/>
                <w:sz w:val="24"/>
                <w:szCs w:val="24"/>
              </w:rPr>
            </w:pPr>
            <w:bookmarkStart w:id="0" w:name="_GoBack"/>
            <w:bookmarkEnd w:id="0"/>
          </w:p>
        </w:tc>
      </w:tr>
    </w:tbl>
    <w:p w:rsidR="00864E15" w:rsidRPr="0020028E" w:rsidRDefault="00864E15" w:rsidP="00864E15">
      <w:pPr>
        <w:tabs>
          <w:tab w:val="left" w:pos="567"/>
        </w:tabs>
        <w:spacing w:after="0" w:line="240" w:lineRule="auto"/>
        <w:ind w:firstLine="567"/>
        <w:jc w:val="center"/>
        <w:rPr>
          <w:rFonts w:ascii="Times New Roman" w:eastAsia="Calibri" w:hAnsi="Times New Roman" w:cs="Times New Roman"/>
        </w:rPr>
      </w:pPr>
    </w:p>
    <w:p w:rsidR="00864E15" w:rsidRPr="0020028E" w:rsidRDefault="00864E15" w:rsidP="00864E15">
      <w:pPr>
        <w:tabs>
          <w:tab w:val="left" w:pos="567"/>
        </w:tabs>
        <w:spacing w:after="0" w:line="240" w:lineRule="auto"/>
        <w:ind w:firstLine="567"/>
        <w:rPr>
          <w:rFonts w:ascii="Times New Roman" w:hAnsi="Times New Roman" w:cs="Times New Roman"/>
        </w:rPr>
      </w:pPr>
    </w:p>
    <w:p w:rsidR="00864E15" w:rsidRPr="0020028E" w:rsidRDefault="00864E15" w:rsidP="00864E15">
      <w:pPr>
        <w:spacing w:after="0" w:line="240" w:lineRule="auto"/>
        <w:rPr>
          <w:rFonts w:ascii="Times New Roman" w:hAnsi="Times New Roman" w:cs="Times New Roman"/>
        </w:rPr>
      </w:pPr>
      <w:r w:rsidRPr="0020028E">
        <w:rPr>
          <w:rFonts w:ascii="Times New Roman" w:hAnsi="Times New Roman" w:cs="Times New Roman"/>
        </w:rPr>
        <w:t>Организация-разработчик:  АН ПОО «Уральский промышленно-экономический техникум»</w:t>
      </w:r>
    </w:p>
    <w:p w:rsidR="00864E15" w:rsidRPr="0020028E" w:rsidRDefault="00864E15" w:rsidP="00864E15">
      <w:pPr>
        <w:spacing w:after="0" w:line="240" w:lineRule="auto"/>
        <w:rPr>
          <w:rFonts w:ascii="Times New Roman" w:hAnsi="Times New Roman" w:cs="Times New Roman"/>
        </w:rPr>
      </w:pPr>
      <w:r w:rsidRPr="0020028E">
        <w:rPr>
          <w:rFonts w:ascii="Times New Roman" w:hAnsi="Times New Roman" w:cs="Times New Roman"/>
        </w:rPr>
        <w:t xml:space="preserve">Разработчик: </w:t>
      </w:r>
      <w:r w:rsidRPr="0020028E">
        <w:rPr>
          <w:rFonts w:ascii="Times New Roman" w:hAnsi="Times New Roman" w:cs="Times New Roman"/>
          <w:b/>
        </w:rPr>
        <w:t>Максимкина Ю.А.</w:t>
      </w:r>
      <w:r w:rsidRPr="0020028E">
        <w:rPr>
          <w:rFonts w:ascii="Times New Roman" w:hAnsi="Times New Roman" w:cs="Times New Roman"/>
        </w:rPr>
        <w:t xml:space="preserve"> преподаватель АН ПОО «Уральский промышленно-экономический техникум»</w:t>
      </w:r>
    </w:p>
    <w:p w:rsidR="00864E15" w:rsidRPr="0020028E" w:rsidRDefault="00864E15" w:rsidP="00864E15">
      <w:pPr>
        <w:spacing w:after="0" w:line="240" w:lineRule="auto"/>
        <w:rPr>
          <w:rFonts w:ascii="Times New Roman" w:hAnsi="Times New Roman" w:cs="Times New Roman"/>
        </w:rPr>
      </w:pPr>
    </w:p>
    <w:p w:rsidR="00864E15" w:rsidRPr="0020028E" w:rsidRDefault="00864E15" w:rsidP="00864E15">
      <w:pPr>
        <w:tabs>
          <w:tab w:val="left" w:pos="5245"/>
        </w:tabs>
        <w:spacing w:after="0" w:line="240" w:lineRule="auto"/>
        <w:rPr>
          <w:rFonts w:ascii="Times New Roman" w:hAnsi="Times New Roman" w:cs="Times New Roman"/>
        </w:rPr>
      </w:pPr>
    </w:p>
    <w:p w:rsidR="00864E15" w:rsidRPr="0020028E" w:rsidRDefault="00864E15" w:rsidP="00864E15">
      <w:pPr>
        <w:tabs>
          <w:tab w:val="left" w:pos="5245"/>
        </w:tabs>
        <w:spacing w:after="0" w:line="240" w:lineRule="auto"/>
        <w:rPr>
          <w:rFonts w:ascii="Times New Roman" w:hAnsi="Times New Roman" w:cs="Times New Roman"/>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FF"/>
          <w:sz w:val="28"/>
          <w:szCs w:val="28"/>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sz w:val="28"/>
          <w:szCs w:val="28"/>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sz w:val="28"/>
          <w:szCs w:val="28"/>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sz w:val="28"/>
          <w:szCs w:val="28"/>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sz w:val="28"/>
          <w:szCs w:val="28"/>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sz w:val="28"/>
          <w:szCs w:val="28"/>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sz w:val="28"/>
          <w:szCs w:val="28"/>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sz w:val="28"/>
          <w:szCs w:val="28"/>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sz w:val="28"/>
          <w:szCs w:val="28"/>
        </w:rPr>
      </w:pPr>
    </w:p>
    <w:p w:rsidR="00864E15" w:rsidRPr="0020028E" w:rsidRDefault="00864E15" w:rsidP="00864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color w:val="0000FF"/>
          <w:sz w:val="28"/>
          <w:szCs w:val="28"/>
        </w:rPr>
      </w:pPr>
    </w:p>
    <w:p w:rsidR="00864E15" w:rsidRDefault="00864E15">
      <w:pPr>
        <w:rPr>
          <w:rFonts w:ascii="Times New Roman" w:eastAsia="Times New Roman" w:hAnsi="Times New Roman" w:cs="Times New Roman"/>
          <w:b/>
          <w:bCs/>
          <w:kern w:val="32"/>
          <w:sz w:val="32"/>
          <w:szCs w:val="32"/>
        </w:rPr>
      </w:pPr>
      <w:r>
        <w:rPr>
          <w:rFonts w:ascii="Times New Roman" w:hAnsi="Times New Roman" w:cs="Times New Roman"/>
        </w:rPr>
        <w:br w:type="page"/>
      </w:r>
    </w:p>
    <w:p w:rsidR="00864E15" w:rsidRPr="0020028E" w:rsidRDefault="00864E15" w:rsidP="00864E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rPr>
      </w:pPr>
      <w:r>
        <w:rPr>
          <w:rFonts w:ascii="Times New Roman" w:hAnsi="Times New Roman" w:cs="Times New Roman"/>
        </w:rPr>
        <w:lastRenderedPageBreak/>
        <w:t>Введение</w:t>
      </w:r>
      <w:r w:rsidRPr="0020028E">
        <w:rPr>
          <w:rFonts w:ascii="Times New Roman" w:hAnsi="Times New Roman" w:cs="Times New Roman"/>
        </w:rPr>
        <w:tab/>
      </w:r>
    </w:p>
    <w:p w:rsidR="003C7DB5" w:rsidRPr="00334CEB" w:rsidRDefault="00864E15" w:rsidP="003C7DB5">
      <w:pPr>
        <w:spacing w:after="0"/>
        <w:ind w:firstLine="567"/>
        <w:jc w:val="both"/>
        <w:rPr>
          <w:rFonts w:ascii="Times New Roman" w:hAnsi="Times New Roman"/>
          <w:sz w:val="28"/>
          <w:szCs w:val="28"/>
        </w:rPr>
      </w:pPr>
      <w:r w:rsidRPr="0020028E">
        <w:rPr>
          <w:rFonts w:ascii="Times New Roman" w:hAnsi="Times New Roman" w:cs="Times New Roman"/>
        </w:rPr>
        <w:tab/>
      </w:r>
      <w:r w:rsidR="003C7DB5" w:rsidRPr="00334CEB">
        <w:rPr>
          <w:rFonts w:ascii="Times New Roman" w:hAnsi="Times New Roman"/>
          <w:sz w:val="28"/>
          <w:szCs w:val="28"/>
        </w:rPr>
        <w:t>Целью обучения является получение выпускником образования, позволяющего успешно работать в избранной сфере деятельности, обладать необходимыми универсальными и профессиональными качествами.</w:t>
      </w:r>
    </w:p>
    <w:p w:rsidR="003C7DB5" w:rsidRPr="00334CEB" w:rsidRDefault="003C7DB5" w:rsidP="003C7DB5">
      <w:pPr>
        <w:spacing w:after="0"/>
        <w:ind w:firstLine="567"/>
        <w:jc w:val="both"/>
        <w:rPr>
          <w:rFonts w:ascii="Times New Roman" w:hAnsi="Times New Roman"/>
          <w:sz w:val="28"/>
          <w:szCs w:val="28"/>
        </w:rPr>
      </w:pPr>
      <w:r w:rsidRPr="00334CEB">
        <w:rPr>
          <w:rFonts w:ascii="Times New Roman" w:hAnsi="Times New Roman"/>
          <w:sz w:val="28"/>
          <w:szCs w:val="28"/>
        </w:rPr>
        <w:t xml:space="preserve">Содержание обучения в </w:t>
      </w:r>
      <w:r>
        <w:rPr>
          <w:rFonts w:ascii="Times New Roman" w:hAnsi="Times New Roman"/>
          <w:sz w:val="28"/>
          <w:szCs w:val="28"/>
        </w:rPr>
        <w:t>Техникуме</w:t>
      </w:r>
      <w:r w:rsidRPr="00334CEB">
        <w:rPr>
          <w:rFonts w:ascii="Times New Roman" w:hAnsi="Times New Roman"/>
          <w:sz w:val="28"/>
          <w:szCs w:val="28"/>
        </w:rPr>
        <w:t xml:space="preserve"> по дисциплине «Пенсионное право» строится в соответствии с основными видами и задачами профессиональной деятельности</w:t>
      </w:r>
      <w:r>
        <w:rPr>
          <w:rFonts w:ascii="Times New Roman" w:hAnsi="Times New Roman"/>
          <w:sz w:val="28"/>
          <w:szCs w:val="28"/>
        </w:rPr>
        <w:t xml:space="preserve"> специалиста</w:t>
      </w:r>
      <w:r w:rsidRPr="00334CEB">
        <w:rPr>
          <w:rFonts w:ascii="Times New Roman" w:hAnsi="Times New Roman"/>
          <w:sz w:val="28"/>
          <w:szCs w:val="28"/>
        </w:rPr>
        <w:t>:</w:t>
      </w:r>
    </w:p>
    <w:p w:rsidR="003C7DB5" w:rsidRPr="00334CEB" w:rsidRDefault="003C7DB5" w:rsidP="003C7DB5">
      <w:pPr>
        <w:spacing w:after="0"/>
        <w:ind w:firstLine="567"/>
        <w:jc w:val="both"/>
        <w:rPr>
          <w:rFonts w:ascii="Times New Roman" w:hAnsi="Times New Roman"/>
          <w:sz w:val="28"/>
          <w:szCs w:val="28"/>
        </w:rPr>
      </w:pPr>
      <w:r w:rsidRPr="00334CEB">
        <w:rPr>
          <w:rFonts w:ascii="Times New Roman" w:hAnsi="Times New Roman"/>
          <w:sz w:val="28"/>
          <w:szCs w:val="28"/>
        </w:rPr>
        <w:t>расчетно-экономическая;</w:t>
      </w:r>
    </w:p>
    <w:p w:rsidR="003C7DB5" w:rsidRPr="00334CEB" w:rsidRDefault="003C7DB5" w:rsidP="003C7DB5">
      <w:pPr>
        <w:spacing w:after="0"/>
        <w:ind w:firstLine="567"/>
        <w:jc w:val="both"/>
        <w:rPr>
          <w:rFonts w:ascii="Times New Roman" w:hAnsi="Times New Roman"/>
          <w:sz w:val="28"/>
          <w:szCs w:val="28"/>
        </w:rPr>
      </w:pPr>
      <w:r w:rsidRPr="00334CEB">
        <w:rPr>
          <w:rFonts w:ascii="Times New Roman" w:hAnsi="Times New Roman"/>
          <w:sz w:val="28"/>
          <w:szCs w:val="28"/>
        </w:rPr>
        <w:t>аналитическая, научно-исследовательская;</w:t>
      </w:r>
    </w:p>
    <w:p w:rsidR="003C7DB5" w:rsidRPr="00334CEB" w:rsidRDefault="003C7DB5" w:rsidP="003C7DB5">
      <w:pPr>
        <w:spacing w:after="0"/>
        <w:ind w:firstLine="567"/>
        <w:jc w:val="both"/>
        <w:rPr>
          <w:rFonts w:ascii="Times New Roman" w:hAnsi="Times New Roman"/>
          <w:sz w:val="28"/>
          <w:szCs w:val="28"/>
        </w:rPr>
      </w:pPr>
      <w:r w:rsidRPr="00334CEB">
        <w:rPr>
          <w:rFonts w:ascii="Times New Roman" w:hAnsi="Times New Roman"/>
          <w:sz w:val="28"/>
          <w:szCs w:val="28"/>
        </w:rPr>
        <w:t>организационно-управленческая;</w:t>
      </w:r>
    </w:p>
    <w:p w:rsidR="003C7DB5" w:rsidRPr="00334CEB" w:rsidRDefault="003C7DB5" w:rsidP="003C7DB5">
      <w:pPr>
        <w:spacing w:after="0"/>
        <w:ind w:firstLine="567"/>
        <w:jc w:val="both"/>
        <w:rPr>
          <w:rFonts w:ascii="Times New Roman" w:hAnsi="Times New Roman"/>
          <w:sz w:val="28"/>
          <w:szCs w:val="28"/>
        </w:rPr>
      </w:pPr>
      <w:r w:rsidRPr="00334CEB">
        <w:rPr>
          <w:rFonts w:ascii="Times New Roman" w:hAnsi="Times New Roman"/>
          <w:sz w:val="28"/>
          <w:szCs w:val="28"/>
        </w:rPr>
        <w:t>педагогическая.</w:t>
      </w:r>
    </w:p>
    <w:p w:rsidR="003C7DB5" w:rsidRPr="00334CEB" w:rsidRDefault="003C7DB5" w:rsidP="003C7DB5">
      <w:pPr>
        <w:spacing w:after="0"/>
        <w:ind w:firstLine="567"/>
        <w:jc w:val="both"/>
        <w:rPr>
          <w:rFonts w:ascii="Times New Roman" w:hAnsi="Times New Roman"/>
          <w:sz w:val="28"/>
          <w:szCs w:val="28"/>
        </w:rPr>
      </w:pPr>
      <w:r>
        <w:rPr>
          <w:rFonts w:ascii="Times New Roman" w:hAnsi="Times New Roman"/>
          <w:sz w:val="28"/>
          <w:szCs w:val="28"/>
        </w:rPr>
        <w:t>К</w:t>
      </w:r>
      <w:r w:rsidRPr="00334CEB">
        <w:rPr>
          <w:rFonts w:ascii="Times New Roman" w:hAnsi="Times New Roman"/>
          <w:sz w:val="28"/>
          <w:szCs w:val="28"/>
        </w:rPr>
        <w:t>урс «</w:t>
      </w:r>
      <w:r>
        <w:rPr>
          <w:rFonts w:ascii="Times New Roman" w:hAnsi="Times New Roman"/>
          <w:sz w:val="28"/>
          <w:szCs w:val="28"/>
        </w:rPr>
        <w:t>П</w:t>
      </w:r>
      <w:r w:rsidRPr="00334CEB">
        <w:rPr>
          <w:rFonts w:ascii="Times New Roman" w:hAnsi="Times New Roman"/>
          <w:sz w:val="28"/>
          <w:szCs w:val="28"/>
        </w:rPr>
        <w:t>енсионное право» нацелен на углубленное изучение студентами старших курсов, специализирующихся по трудовому праву и  социальному обеспечению, законодательства, регулирующего</w:t>
      </w:r>
      <w:r>
        <w:rPr>
          <w:rFonts w:ascii="Times New Roman" w:hAnsi="Times New Roman"/>
          <w:sz w:val="28"/>
          <w:szCs w:val="28"/>
        </w:rPr>
        <w:t xml:space="preserve"> </w:t>
      </w:r>
      <w:r w:rsidRPr="00334CEB">
        <w:rPr>
          <w:rFonts w:ascii="Times New Roman" w:hAnsi="Times New Roman"/>
          <w:sz w:val="28"/>
          <w:szCs w:val="28"/>
        </w:rPr>
        <w:t>пенсионные  правоотношения; на детальное</w:t>
      </w:r>
      <w:r>
        <w:rPr>
          <w:rFonts w:ascii="Times New Roman" w:hAnsi="Times New Roman"/>
          <w:sz w:val="28"/>
          <w:szCs w:val="28"/>
        </w:rPr>
        <w:t xml:space="preserve"> </w:t>
      </w:r>
      <w:r w:rsidRPr="00334CEB">
        <w:rPr>
          <w:rFonts w:ascii="Times New Roman" w:hAnsi="Times New Roman"/>
          <w:sz w:val="28"/>
          <w:szCs w:val="28"/>
        </w:rPr>
        <w:t>зна</w:t>
      </w:r>
      <w:r>
        <w:rPr>
          <w:rFonts w:ascii="Times New Roman" w:hAnsi="Times New Roman"/>
          <w:sz w:val="28"/>
          <w:szCs w:val="28"/>
        </w:rPr>
        <w:t xml:space="preserve">комство с  компетенцией органов, </w:t>
      </w:r>
      <w:r w:rsidRPr="00334CEB">
        <w:rPr>
          <w:rFonts w:ascii="Times New Roman" w:hAnsi="Times New Roman"/>
          <w:sz w:val="28"/>
          <w:szCs w:val="28"/>
        </w:rPr>
        <w:t xml:space="preserve">полномочных решать вопросы, о  назначении  пенсий в РФ и </w:t>
      </w:r>
      <w:r>
        <w:rPr>
          <w:rFonts w:ascii="Times New Roman" w:hAnsi="Times New Roman"/>
          <w:sz w:val="28"/>
          <w:szCs w:val="28"/>
        </w:rPr>
        <w:t>Свердловской</w:t>
      </w:r>
      <w:r w:rsidRPr="00334CEB">
        <w:rPr>
          <w:rFonts w:ascii="Times New Roman" w:hAnsi="Times New Roman"/>
          <w:sz w:val="28"/>
          <w:szCs w:val="28"/>
        </w:rPr>
        <w:t xml:space="preserve"> области, в особенности Пенсионного фонда РФ. Кроме того целью  курса является изучение международной и российской политики в пенсионной сфере и умение прогнозировать развитие пенсионной системы в РФ.</w:t>
      </w:r>
    </w:p>
    <w:p w:rsidR="003C7DB5" w:rsidRDefault="003C7DB5" w:rsidP="003C7DB5">
      <w:pPr>
        <w:spacing w:after="0"/>
        <w:ind w:firstLine="567"/>
        <w:jc w:val="both"/>
        <w:rPr>
          <w:rFonts w:ascii="Times New Roman" w:hAnsi="Times New Roman"/>
          <w:sz w:val="28"/>
          <w:szCs w:val="28"/>
        </w:rPr>
      </w:pPr>
      <w:r w:rsidRPr="00334CEB">
        <w:rPr>
          <w:rFonts w:ascii="Times New Roman" w:hAnsi="Times New Roman"/>
          <w:sz w:val="28"/>
          <w:szCs w:val="28"/>
        </w:rPr>
        <w:t xml:space="preserve">Задачи курса состоят в формировании у студентов специализирующихся в трудовом праве и праве, социального обеспечения, следующих навыков: умения ориентироваться в пенсионном законодательстве, применять </w:t>
      </w:r>
      <w:r>
        <w:rPr>
          <w:rFonts w:ascii="Times New Roman" w:hAnsi="Times New Roman"/>
          <w:sz w:val="28"/>
          <w:szCs w:val="28"/>
        </w:rPr>
        <w:t>и</w:t>
      </w:r>
      <w:r w:rsidRPr="00334CEB">
        <w:rPr>
          <w:rFonts w:ascii="Times New Roman" w:hAnsi="Times New Roman"/>
          <w:sz w:val="28"/>
          <w:szCs w:val="28"/>
        </w:rPr>
        <w:t>меющиеся знания в практической    деятельности; умения,    ра</w:t>
      </w:r>
      <w:r>
        <w:rPr>
          <w:rFonts w:ascii="Times New Roman" w:hAnsi="Times New Roman"/>
          <w:sz w:val="28"/>
          <w:szCs w:val="28"/>
        </w:rPr>
        <w:t>бо</w:t>
      </w:r>
      <w:r w:rsidRPr="00334CEB">
        <w:rPr>
          <w:rFonts w:ascii="Times New Roman" w:hAnsi="Times New Roman"/>
          <w:sz w:val="28"/>
          <w:szCs w:val="28"/>
        </w:rPr>
        <w:t>тать </w:t>
      </w:r>
      <w:r>
        <w:rPr>
          <w:rFonts w:ascii="Times New Roman" w:hAnsi="Times New Roman"/>
          <w:sz w:val="28"/>
          <w:szCs w:val="28"/>
        </w:rPr>
        <w:t>с</w:t>
      </w:r>
      <w:r w:rsidRPr="00334CEB">
        <w:rPr>
          <w:rFonts w:ascii="Times New Roman" w:hAnsi="Times New Roman"/>
          <w:sz w:val="28"/>
          <w:szCs w:val="28"/>
        </w:rPr>
        <w:t> документами, необходимыми для определения  права</w:t>
      </w:r>
      <w:r>
        <w:rPr>
          <w:rFonts w:ascii="Times New Roman" w:hAnsi="Times New Roman"/>
          <w:sz w:val="28"/>
          <w:szCs w:val="28"/>
        </w:rPr>
        <w:t xml:space="preserve"> </w:t>
      </w:r>
      <w:r w:rsidRPr="00334CEB">
        <w:rPr>
          <w:rFonts w:ascii="Times New Roman" w:hAnsi="Times New Roman"/>
          <w:sz w:val="28"/>
          <w:szCs w:val="28"/>
        </w:rPr>
        <w:t>на  пенсию,  в  частности данными индивидуального персонифицированного учета.</w:t>
      </w:r>
      <w:r>
        <w:rPr>
          <w:rFonts w:ascii="Times New Roman" w:hAnsi="Times New Roman"/>
          <w:sz w:val="28"/>
          <w:szCs w:val="28"/>
        </w:rPr>
        <w:t xml:space="preserve"> </w:t>
      </w:r>
    </w:p>
    <w:p w:rsidR="003C7DB5" w:rsidRPr="00334CEB" w:rsidRDefault="003C7DB5" w:rsidP="003C7DB5">
      <w:pPr>
        <w:spacing w:after="0"/>
        <w:ind w:firstLine="567"/>
        <w:jc w:val="both"/>
        <w:rPr>
          <w:rFonts w:ascii="Times New Roman" w:hAnsi="Times New Roman"/>
          <w:sz w:val="28"/>
          <w:szCs w:val="28"/>
        </w:rPr>
      </w:pPr>
      <w:r w:rsidRPr="00334CEB">
        <w:rPr>
          <w:rFonts w:ascii="Times New Roman" w:hAnsi="Times New Roman"/>
          <w:sz w:val="28"/>
          <w:szCs w:val="28"/>
        </w:rPr>
        <w:t>Этими навыками студент должен владеть свободно, чтобы</w:t>
      </w:r>
      <w:r>
        <w:rPr>
          <w:rFonts w:ascii="Times New Roman" w:hAnsi="Times New Roman"/>
          <w:sz w:val="28"/>
          <w:szCs w:val="28"/>
        </w:rPr>
        <w:t xml:space="preserve"> </w:t>
      </w:r>
      <w:r w:rsidRPr="00334CEB">
        <w:rPr>
          <w:rFonts w:ascii="Times New Roman" w:hAnsi="Times New Roman"/>
          <w:sz w:val="28"/>
          <w:szCs w:val="28"/>
        </w:rPr>
        <w:t>применять их успешно и в случаях внесения изменений в российское</w:t>
      </w:r>
      <w:r>
        <w:rPr>
          <w:rFonts w:ascii="Times New Roman" w:hAnsi="Times New Roman"/>
          <w:sz w:val="28"/>
          <w:szCs w:val="28"/>
        </w:rPr>
        <w:t xml:space="preserve"> </w:t>
      </w:r>
      <w:r w:rsidRPr="00334CEB">
        <w:rPr>
          <w:rFonts w:ascii="Times New Roman" w:hAnsi="Times New Roman"/>
          <w:sz w:val="28"/>
          <w:szCs w:val="28"/>
        </w:rPr>
        <w:t>пенсионное законодательство.</w:t>
      </w:r>
    </w:p>
    <w:p w:rsidR="00CF45C6" w:rsidRPr="00097AC6" w:rsidRDefault="00CF45C6" w:rsidP="003C7D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hAnsi="Times New Roman" w:cs="Times New Roman"/>
          <w:sz w:val="24"/>
          <w:szCs w:val="24"/>
        </w:rPr>
      </w:pPr>
    </w:p>
    <w:p w:rsidR="003C7DB5" w:rsidRDefault="003C7DB5">
      <w:bookmarkStart w:id="1" w:name="xex16"/>
      <w:r>
        <w:br w:type="page"/>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475"/>
      </w:tblGrid>
      <w:tr w:rsidR="00CF45C6" w:rsidRPr="00CF45C6" w:rsidTr="00CF45C6">
        <w:trPr>
          <w:tblCellSpacing w:w="0" w:type="dxa"/>
        </w:trPr>
        <w:tc>
          <w:tcPr>
            <w:tcW w:w="5000" w:type="pct"/>
            <w:shd w:val="clear" w:color="auto" w:fill="FFFFFF"/>
            <w:vAlign w:val="center"/>
            <w:hideMark/>
          </w:tcPr>
          <w:p w:rsidR="00097AC6" w:rsidRPr="00097AC6" w:rsidRDefault="00CF45C6" w:rsidP="00097AC6">
            <w:pPr>
              <w:spacing w:after="0" w:line="240" w:lineRule="auto"/>
              <w:jc w:val="both"/>
              <w:rPr>
                <w:rFonts w:ascii="Times New Roman" w:eastAsia="Times New Roman" w:hAnsi="Times New Roman" w:cs="Times New Roman"/>
                <w:b/>
                <w:bCs/>
                <w:color w:val="000000"/>
                <w:sz w:val="24"/>
                <w:szCs w:val="24"/>
              </w:rPr>
            </w:pPr>
            <w:r w:rsidRPr="00097AC6">
              <w:rPr>
                <w:rFonts w:ascii="Times New Roman" w:eastAsia="Times New Roman" w:hAnsi="Times New Roman" w:cs="Times New Roman"/>
                <w:b/>
                <w:bCs/>
                <w:color w:val="000000"/>
                <w:sz w:val="24"/>
                <w:szCs w:val="24"/>
              </w:rPr>
              <w:lastRenderedPageBreak/>
              <w:t> </w:t>
            </w:r>
            <w:r w:rsidR="00097AC6" w:rsidRPr="00097AC6">
              <w:rPr>
                <w:rFonts w:ascii="Times New Roman" w:eastAsia="Times New Roman" w:hAnsi="Times New Roman" w:cs="Times New Roman"/>
                <w:b/>
                <w:bCs/>
                <w:color w:val="000000"/>
                <w:sz w:val="24"/>
                <w:szCs w:val="24"/>
              </w:rPr>
              <w:t>Практическая работа №1</w:t>
            </w:r>
          </w:p>
          <w:p w:rsidR="00097AC6" w:rsidRPr="00097AC6" w:rsidRDefault="00097AC6" w:rsidP="00097AC6">
            <w:pPr>
              <w:spacing w:after="0" w:line="240" w:lineRule="auto"/>
              <w:jc w:val="both"/>
              <w:rPr>
                <w:rFonts w:ascii="Times New Roman" w:hAnsi="Times New Roman" w:cs="Times New Roman"/>
                <w:bCs/>
                <w:sz w:val="24"/>
                <w:szCs w:val="24"/>
              </w:rPr>
            </w:pPr>
            <w:r w:rsidRPr="00097AC6">
              <w:rPr>
                <w:rFonts w:ascii="Times New Roman" w:hAnsi="Times New Roman" w:cs="Times New Roman"/>
                <w:bCs/>
                <w:sz w:val="24"/>
                <w:szCs w:val="24"/>
              </w:rPr>
              <w:t>Понятие и виды правоотношений в сфере Пенсионного права</w:t>
            </w:r>
          </w:p>
          <w:p w:rsidR="00097AC6" w:rsidRPr="00097AC6" w:rsidRDefault="00097AC6" w:rsidP="00097AC6">
            <w:pPr>
              <w:spacing w:after="0" w:line="240" w:lineRule="auto"/>
              <w:jc w:val="both"/>
              <w:rPr>
                <w:rFonts w:ascii="Times New Roman" w:hAnsi="Times New Roman" w:cs="Times New Roman"/>
                <w:sz w:val="24"/>
                <w:szCs w:val="24"/>
              </w:rPr>
            </w:pPr>
            <w:r w:rsidRPr="00097AC6">
              <w:rPr>
                <w:rFonts w:ascii="Times New Roman" w:hAnsi="Times New Roman" w:cs="Times New Roman"/>
                <w:iCs/>
                <w:sz w:val="24"/>
                <w:szCs w:val="24"/>
              </w:rPr>
              <w:t xml:space="preserve">Материальные  и процедурные </w:t>
            </w:r>
            <w:r w:rsidRPr="00097AC6">
              <w:rPr>
                <w:rFonts w:ascii="Times New Roman" w:hAnsi="Times New Roman" w:cs="Times New Roman"/>
                <w:sz w:val="24"/>
                <w:szCs w:val="24"/>
              </w:rPr>
              <w:t>пенсионные правоотношения</w:t>
            </w:r>
          </w:p>
          <w:p w:rsidR="00097AC6" w:rsidRPr="00097AC6" w:rsidRDefault="00097AC6" w:rsidP="00097AC6">
            <w:pPr>
              <w:spacing w:after="0" w:line="240" w:lineRule="auto"/>
              <w:jc w:val="both"/>
              <w:rPr>
                <w:rFonts w:ascii="Times New Roman" w:hAnsi="Times New Roman" w:cs="Times New Roman"/>
                <w:sz w:val="24"/>
                <w:szCs w:val="24"/>
              </w:rPr>
            </w:pPr>
            <w:r w:rsidRPr="00097AC6">
              <w:rPr>
                <w:rFonts w:ascii="Times New Roman" w:hAnsi="Times New Roman" w:cs="Times New Roman"/>
                <w:sz w:val="24"/>
                <w:szCs w:val="24"/>
              </w:rPr>
              <w:t>Состав пенсионных правоотношений</w:t>
            </w:r>
          </w:p>
          <w:bookmarkEnd w:id="1"/>
          <w:p w:rsidR="00CF45C6" w:rsidRPr="00CF45C6" w:rsidRDefault="00CF45C6" w:rsidP="00097AC6">
            <w:pPr>
              <w:spacing w:after="0" w:line="240" w:lineRule="auto"/>
              <w:rPr>
                <w:rFonts w:ascii="Times New Roman" w:eastAsia="Times New Roman" w:hAnsi="Times New Roman" w:cs="Times New Roman"/>
                <w:b/>
                <w:bCs/>
                <w:color w:val="000000"/>
                <w:sz w:val="24"/>
                <w:szCs w:val="24"/>
              </w:rPr>
            </w:pPr>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rPr>
                <w:rFonts w:ascii="Times New Roman" w:eastAsia="Times New Roman" w:hAnsi="Times New Roman" w:cs="Times New Roman"/>
                <w:color w:val="000000"/>
                <w:sz w:val="24"/>
                <w:szCs w:val="24"/>
              </w:rPr>
            </w:pPr>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rPr>
                <w:rFonts w:ascii="Times New Roman" w:eastAsia="Times New Roman" w:hAnsi="Times New Roman" w:cs="Times New Roman"/>
                <w:color w:val="000000"/>
                <w:sz w:val="24"/>
                <w:szCs w:val="24"/>
              </w:rPr>
            </w:pPr>
            <w:bookmarkStart w:id="2" w:name="xex17"/>
            <w:r w:rsidRPr="00CF45C6">
              <w:rPr>
                <w:rFonts w:ascii="Times New Roman" w:eastAsia="Times New Roman" w:hAnsi="Times New Roman" w:cs="Times New Roman"/>
                <w:color w:val="000000"/>
                <w:sz w:val="24"/>
                <w:szCs w:val="24"/>
                <w:shd w:val="clear" w:color="auto" w:fill="FFFFFF"/>
              </w:rPr>
              <w:t>План</w:t>
            </w:r>
            <w:bookmarkEnd w:id="2"/>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1. Понятие и виды правоотношений.</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2. Субъекты правоотношений.</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3. Объекты правоотношений.</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4. Содержание социально-.</w:t>
            </w:r>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rPr>
                <w:rFonts w:ascii="Times New Roman" w:eastAsia="Times New Roman" w:hAnsi="Times New Roman" w:cs="Times New Roman"/>
                <w:color w:val="000000"/>
                <w:sz w:val="24"/>
                <w:szCs w:val="24"/>
              </w:rPr>
            </w:pPr>
            <w:bookmarkStart w:id="3" w:name="xex18"/>
            <w:r w:rsidRPr="00CF45C6">
              <w:rPr>
                <w:rFonts w:ascii="Times New Roman" w:eastAsia="Times New Roman" w:hAnsi="Times New Roman" w:cs="Times New Roman"/>
                <w:color w:val="000000"/>
                <w:sz w:val="24"/>
                <w:szCs w:val="24"/>
                <w:shd w:val="clear" w:color="auto" w:fill="FFFFFF"/>
              </w:rPr>
              <w:t>Краткие теоретические положения</w:t>
            </w:r>
            <w:bookmarkEnd w:id="3"/>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Правоотношение по социальному обеспечению – это возникающие на основе юридических фактов отношения по материальному обеспечению и социальному обслуживанию престарелых, нетрудоспособных, семей с детьми, безработных и иных категорий граждан, нуждающихся в социальной защите по независящим от них обстоятельствам, в которых граждане наделены субъективным правом на получение той или иной денежной выплаты в форме пенсии, пособия, компенсации либо социальной услуги, а соответствующий государственный или иной орган несет юридическую обязанность предоставить такую выплату либо социальную услугу.</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Многие аспекты правоотношений советского социального обеспечения исследованы в трудах Н.Г. Александрова, В.С. Андреева, Е.И. </w:t>
            </w:r>
            <w:proofErr w:type="spellStart"/>
            <w:r w:rsidRPr="00CF45C6">
              <w:rPr>
                <w:rFonts w:ascii="Times New Roman" w:eastAsia="Times New Roman" w:hAnsi="Times New Roman" w:cs="Times New Roman"/>
                <w:color w:val="000000"/>
                <w:sz w:val="24"/>
                <w:szCs w:val="24"/>
              </w:rPr>
              <w:t>Астраханова</w:t>
            </w:r>
            <w:proofErr w:type="spellEnd"/>
            <w:r w:rsidRPr="00CF45C6">
              <w:rPr>
                <w:rFonts w:ascii="Times New Roman" w:eastAsia="Times New Roman" w:hAnsi="Times New Roman" w:cs="Times New Roman"/>
                <w:color w:val="000000"/>
                <w:sz w:val="24"/>
                <w:szCs w:val="24"/>
              </w:rPr>
              <w:t>, Р.И. Ивановой и др.</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В зависимости от того, результатом реализации какой нормы являются правоотношения, их можно разделить на материальные, процедурные и процессуальные. Ядро системы правоотношений составляют материальные правоотношения, поскольку именно в них удовлетворяются потребности престарелых и нетрудоспособных лиц в материальных средствах, в охране здоровья, в содержании и воспитании детей.</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Указанные правоотношения являются относительными, так как правами и обязанностями наделяются оба их субъекта.</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В зависимости от видов обеспечения правоотношения по социальному обеспечению классифицируются на: а) пенсионные; б) по поводу пособий и компенсационных выплат; в) по поводу социального обслуживания. Такая классификация позволяет выявить лишь общие видовые различия правоотношений в сфере социального обеспечения, но не дает представления о конкретных их элементах (субъектах, объекте, содержании, основании возникновения, изменения и прекращения). Указанная выше классификация дополняется другой, позволяющей раскрыть признаки реально существующего в жизни правоотношения в зависимости от специфики юридических фактов, влекущих его возникновение. Так, например, пенсионные правоотношения в свою очередь классифицируются на виды, обусловленные видом самой пенсии.</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Наиболее традиционной остается классификация материальных правоотношений по видам обеспечения на: 1) пенсионные; 2) по поводу пособий и компенсационных выплат; 3) по социальному обслуживанию. Но она является обобщенной и требует конкретизации. Это пенсионные правоотношения в связи: 1) с выплатой трудовых пенсий (по старости, по инвалидности, по случаю потери кормильца); 2) по выплате социальных пенсий, за выслугу лет и т.д.</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 xml:space="preserve">Правоотношения по поводу пособий и компенсационных выплат охватывают многообразные отношения, возникающие в связи с предоставлением гражданину того или иного вида пособия (например, по временной нетрудоспособности, по беременности и родам, по безработице, на детей, ритуальные пособия и др.) либо той или иной компенсационной выплаты (матери или другому лицу, за время отпуска по уходу за ребенком до достижения им 1,5 лет; студентам и аспирантам за время академического </w:t>
            </w:r>
            <w:r w:rsidRPr="00CF45C6">
              <w:rPr>
                <w:rFonts w:ascii="Times New Roman" w:eastAsia="Times New Roman" w:hAnsi="Times New Roman" w:cs="Times New Roman"/>
                <w:color w:val="000000"/>
                <w:sz w:val="24"/>
                <w:szCs w:val="24"/>
              </w:rPr>
              <w:lastRenderedPageBreak/>
              <w:t>отпуска по медицинским показаниям; неработающим трудоспособным гражданам, осуществляющим уход за престарелыми, инвалидами</w:t>
            </w:r>
            <w:r w:rsidRPr="00097AC6">
              <w:rPr>
                <w:rFonts w:ascii="Times New Roman" w:eastAsia="Times New Roman" w:hAnsi="Times New Roman" w:cs="Times New Roman"/>
                <w:color w:val="000000"/>
                <w:sz w:val="24"/>
                <w:szCs w:val="24"/>
              </w:rPr>
              <w:t> </w:t>
            </w:r>
            <w:r w:rsidRPr="00CF45C6">
              <w:rPr>
                <w:rFonts w:ascii="Times New Roman" w:eastAsia="Times New Roman" w:hAnsi="Times New Roman" w:cs="Times New Roman"/>
                <w:color w:val="000000"/>
                <w:sz w:val="24"/>
                <w:szCs w:val="24"/>
                <w:lang w:val="en-US"/>
              </w:rPr>
              <w:t>I</w:t>
            </w:r>
            <w:r w:rsidRPr="00097AC6">
              <w:rPr>
                <w:rFonts w:ascii="Times New Roman" w:eastAsia="Times New Roman" w:hAnsi="Times New Roman" w:cs="Times New Roman"/>
                <w:color w:val="000000"/>
                <w:sz w:val="24"/>
                <w:szCs w:val="24"/>
              </w:rPr>
              <w:t> </w:t>
            </w:r>
            <w:r w:rsidRPr="00CF45C6">
              <w:rPr>
                <w:rFonts w:ascii="Times New Roman" w:eastAsia="Times New Roman" w:hAnsi="Times New Roman" w:cs="Times New Roman"/>
                <w:color w:val="000000"/>
                <w:sz w:val="24"/>
                <w:szCs w:val="24"/>
              </w:rPr>
              <w:t>группы, детьми-инвалидами до 16 лет и др.). Правоотношения по поводу социального обслуживания с свою очередь классифицируются также на виды в зависимости от вида той или иной социальной услуги, предоставляемой гражданину (медико-социальное обслуживание бесплатно либо на льготных условиях, бесплатная или со скидкой лекарственная помощь, содержание в учреждениях социальной защиты населения, профессиональное обучение и трудоустройство инвалидов, обеспечение их транспортными средствами и средствами передвижения, протезирование и др.).</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Указанную выше классификацию правоотношений в сфере социального обеспечения необходимо хорошо знать, поскольку не существует какого-либо единого сложного правоотношения по социальному обеспечению, в рамках которого гражданин был наделен субъективным правом на получение всех либо сразу нескольких видов социального обеспечения. В то же время, при наличии соответствующих юридических фактов, гражданин может быть субъектом одновременно нескольких, параллельно существующих правоотношениях (например, в пенсионном правоотношении по поводу трудовой пенсии по старости, в правоотношении по поводу пособия по временной нетрудоспособности, в правоотношении по поводу медико-социальной помощи и лечения и др.). Все эти отношения различаются по субъекту, обязанному предоставить тот или иной вид социального обеспечения; по объекту, по содержанию, по сроку действия, по основаниям возникновения.</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По сроку действия правоотношения по социальному обеспечению являются, как правило, длящимися. При этом в зависимости от конкретной продолжительности времени, в течение которого они функционируют, их можно разграничить на существующее неопределенное время (например, пенсионное правоотношение в связи с пенсией по старости или по инвалидности, если инвалидность установлена без срока переосвидетельствования; правоотношение в связи с содержанием в учреждении социального обеспечения престарелого и др.) и существующие в течение определенного срока (например, пенсионное правоотношение в связи с пенсией по случаю потери кормильца на детей; правоотношение в связи с профессиональным обучением и трудоустройством инвалида и др.)</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В некоторых случаях правоотношения, возникнув, тут же прекращаются, если они возникли, например, в связи с реализацией права на какую-либо единовременную выплату (например, пособие в связи с рождением ребенка; пособие на погребение и др.).</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Субъекты правоотношений в сфере социального обеспечения – это граждане и государственные (либо иные) органы, которые в силу норм права могут выступать как носители субъективных юридических прав и обязанностей. К числу граждан относятся: достигшие пенсионного возраста, временно нетрудоспособные, инвалиды, семьи с детьми; семьи, потерявшие кормильца, безработные, вынужденные переселенцы и беженцы и другие. К числу органов, осуществляющих социальное обеспечение и выступающих в качестве субъектов правоотношений, следует относить: органы социальной защиты населения, органы здравоохранения, предоставляющие гражданам медико-социальную помощь и лечение; органы образования, в ведении которых находятся детские учреждения; органы министерств и ведомств (министерств обороны, внутренних дел, службы занятости, органы муниципальной власти; органы профессиональных союзов либо конкретное предприятие, учреждение, организация, предоставляющие работающим социальную помощь на основании локальных норм права.</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Объектом рассматриваемых правоотношений выступает определенное материальное благо, адресованное гражданину в виде пенсии, пособия, компенсационной выплаты, либо определенного рода социальной услуги.</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 xml:space="preserve">Содержанием правоотношений по социальному обеспечению является совокупность субъективного права гражданина получить тот или иной вид социального обеспечения и </w:t>
            </w:r>
            <w:r w:rsidRPr="00CF45C6">
              <w:rPr>
                <w:rFonts w:ascii="Times New Roman" w:eastAsia="Times New Roman" w:hAnsi="Times New Roman" w:cs="Times New Roman"/>
                <w:color w:val="000000"/>
                <w:sz w:val="24"/>
                <w:szCs w:val="24"/>
              </w:rPr>
              <w:lastRenderedPageBreak/>
              <w:t xml:space="preserve">соответствующей этому праву юридической обязанности </w:t>
            </w:r>
            <w:proofErr w:type="spellStart"/>
            <w:r w:rsidRPr="00CF45C6">
              <w:rPr>
                <w:rFonts w:ascii="Times New Roman" w:eastAsia="Times New Roman" w:hAnsi="Times New Roman" w:cs="Times New Roman"/>
                <w:color w:val="000000"/>
                <w:sz w:val="24"/>
                <w:szCs w:val="24"/>
              </w:rPr>
              <w:t>управомоченного</w:t>
            </w:r>
            <w:proofErr w:type="spellEnd"/>
            <w:r w:rsidRPr="00CF45C6">
              <w:rPr>
                <w:rFonts w:ascii="Times New Roman" w:eastAsia="Times New Roman" w:hAnsi="Times New Roman" w:cs="Times New Roman"/>
                <w:color w:val="000000"/>
                <w:sz w:val="24"/>
                <w:szCs w:val="24"/>
              </w:rPr>
              <w:t xml:space="preserve"> органа предоставить его. При этом правомочие гражданина предусматривает не только возможность получения определенного вида социального обеспечения, но и получение его в установленном законом порядке, размере, а в некоторых случаях и с определенной периодичностью (</w:t>
            </w:r>
            <w:proofErr w:type="gramStart"/>
            <w:r w:rsidRPr="00CF45C6">
              <w:rPr>
                <w:rFonts w:ascii="Times New Roman" w:eastAsia="Times New Roman" w:hAnsi="Times New Roman" w:cs="Times New Roman"/>
                <w:color w:val="000000"/>
                <w:sz w:val="24"/>
                <w:szCs w:val="24"/>
              </w:rPr>
              <w:t>например</w:t>
            </w:r>
            <w:proofErr w:type="gramEnd"/>
            <w:r w:rsidRPr="00CF45C6">
              <w:rPr>
                <w:rFonts w:ascii="Times New Roman" w:eastAsia="Times New Roman" w:hAnsi="Times New Roman" w:cs="Times New Roman"/>
                <w:color w:val="000000"/>
                <w:sz w:val="24"/>
                <w:szCs w:val="24"/>
              </w:rPr>
              <w:t xml:space="preserve"> ежемесячно). Обязанный субъект должен гарантировать реализацию субъективного права гражданина в полном объеме.</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К основаниям возникновения, изменения и прекращения правоотношений в сфере социального обеспечения (юридическим фактам) законодатель относит специфические жизненные обстоятельства. Это, как правило, события, то есть такие обстоятельства, которые возникают объективно и не зависят от воли людей. Без нормы права нет юридического факта. В то же время без юридического факта не может наступить никаких юридических последствий. К юридическим событиям относятся: рождение человека или его смерть; наступление временной нетрудоспособности или инвалидности; потеря семьей кормильца; безработица; нуждаемость в постоянно постороннем уходе; достижение определенного возраста; нуждаемость в транспортном средстве или средстве передвижения и т.д. Наряду с такими юридическими фактами, как события, в юридический состав, вызывающий возникновение того или иного правоотношения в сфере социального обеспечения, включаются также и юридические действия (например, обращение за пенсией или ее перерасчетом, обращение за пособием, компенсационной выплатой либо той или иной социальной услугой). Среди юридических действий особую группу составляет деятельность (поведение) человека, результатам которой придается юридическое значение. Подобными результатами деятельности (поведения) человека, имеющими юридическое значение, например в пенсионном отношении, являются: измеряемая по времени трудовая деятельность (то есть соответствующий общий, специальный трудовой стаж), награждение орденами и медалями, участие в войне, воинское звание и т.д.</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 xml:space="preserve">К числу правоотношений в сфере социального обеспечения наряду с материальными относятся также отношения процедурного или процессуального характера. Они носят вспомогательный характер и объективно необходимы для нормального функционирования материальных правоотношений. Можно выделить три группы таких отношений: а) отношения по установлению юридических фактов (например, таких как факт инвалидности, временной нетрудоспособности, потери источника средств существования, нуждаемости в транспортном средстве </w:t>
            </w:r>
            <w:proofErr w:type="gramStart"/>
            <w:r w:rsidRPr="00CF45C6">
              <w:rPr>
                <w:rFonts w:ascii="Times New Roman" w:eastAsia="Times New Roman" w:hAnsi="Times New Roman" w:cs="Times New Roman"/>
                <w:color w:val="000000"/>
                <w:sz w:val="24"/>
                <w:szCs w:val="24"/>
              </w:rPr>
              <w:t>с средстве</w:t>
            </w:r>
            <w:proofErr w:type="gramEnd"/>
            <w:r w:rsidRPr="00CF45C6">
              <w:rPr>
                <w:rFonts w:ascii="Times New Roman" w:eastAsia="Times New Roman" w:hAnsi="Times New Roman" w:cs="Times New Roman"/>
                <w:color w:val="000000"/>
                <w:sz w:val="24"/>
                <w:szCs w:val="24"/>
              </w:rPr>
              <w:t xml:space="preserve"> передвижения и т.д.). Установление этих фактов является необходимой предпосылкой для дальнейшего возникновения материального отношения; б) процедурные отношения, связанные с представлением работающих к назначению пенсии и с принятием компетентным органом решения о применении права (например, о назначении пенсии, направлении в дом-интернат, предоставлении транспортного средства инвалиду и т.д.); в) отношения, возникающие в связи с защитой гражданином своего нарушенного права на тот или иной вид социального обеспечения. Обжаловать решение органа либо должностного лица, осуществляющее социальное обеспечение, граждане могут как в административном, так и в судебном порядке. Регулируются эти отношения нормами нескольких отраслей, поскольку право социального обеспечения в настоящее время не закрепляет какой-либо особой процедуры (особого порядка) рассмотрения споров по вопросам социального обеспечения.</w:t>
            </w:r>
          </w:p>
          <w:p w:rsidR="00CF45C6" w:rsidRPr="00CF45C6" w:rsidRDefault="00CF45C6" w:rsidP="00097AC6">
            <w:pPr>
              <w:spacing w:after="0" w:line="240" w:lineRule="auto"/>
              <w:ind w:firstLine="425"/>
              <w:jc w:val="both"/>
              <w:rPr>
                <w:rFonts w:ascii="Times New Roman" w:eastAsia="Times New Roman" w:hAnsi="Times New Roman" w:cs="Times New Roman"/>
                <w:color w:val="000000"/>
                <w:spacing w:val="-4"/>
                <w:sz w:val="24"/>
                <w:szCs w:val="24"/>
              </w:rPr>
            </w:pPr>
            <w:r w:rsidRPr="00CF45C6">
              <w:rPr>
                <w:rFonts w:ascii="Times New Roman" w:eastAsia="Times New Roman" w:hAnsi="Times New Roman" w:cs="Times New Roman"/>
                <w:color w:val="000000"/>
                <w:spacing w:val="-4"/>
                <w:sz w:val="24"/>
                <w:szCs w:val="24"/>
              </w:rPr>
              <w:t>Субъектами процедурных и процессуальных отношений со стороны граждан являются те же категории, что и в материальных отношениях. Что касается другого субъекта – государственного или иного органа, то наряду с субъектами материальных отношений могут быть и другие (например, администрация предприятия, обязанная представить работника к назначению пенсии в связи с его обращением; экспертный орган, в компетенцию которого входит установление факта инвалидности и др.).</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 xml:space="preserve">Объектом данного вида отношений является не материальное благо, а определенное </w:t>
            </w:r>
            <w:r w:rsidRPr="00CF45C6">
              <w:rPr>
                <w:rFonts w:ascii="Times New Roman" w:eastAsia="Times New Roman" w:hAnsi="Times New Roman" w:cs="Times New Roman"/>
                <w:color w:val="000000"/>
                <w:sz w:val="24"/>
                <w:szCs w:val="24"/>
              </w:rPr>
              <w:lastRenderedPageBreak/>
              <w:t>юридическое действие (например, представление к пенсии; принятие решения о назначении пенсии, пособия, помещений в дом-интернат, предоставление транспортного средства и т.д.).</w:t>
            </w:r>
          </w:p>
          <w:p w:rsidR="00CF45C6" w:rsidRPr="00CF45C6" w:rsidRDefault="00CF45C6" w:rsidP="00097AC6">
            <w:pPr>
              <w:spacing w:after="0" w:line="240" w:lineRule="auto"/>
              <w:ind w:firstLine="425"/>
              <w:jc w:val="both"/>
              <w:rPr>
                <w:rFonts w:ascii="Times New Roman" w:eastAsia="Times New Roman" w:hAnsi="Times New Roman" w:cs="Times New Roman"/>
                <w:color w:val="000000"/>
                <w:spacing w:val="-4"/>
                <w:sz w:val="24"/>
                <w:szCs w:val="24"/>
              </w:rPr>
            </w:pPr>
            <w:r w:rsidRPr="00CF45C6">
              <w:rPr>
                <w:rFonts w:ascii="Times New Roman" w:eastAsia="Times New Roman" w:hAnsi="Times New Roman" w:cs="Times New Roman"/>
                <w:color w:val="000000"/>
                <w:spacing w:val="-4"/>
                <w:sz w:val="24"/>
                <w:szCs w:val="24"/>
              </w:rPr>
              <w:t>Содержание процедурных и процессуальных отношений – это совокупность права гражданина требовать от компетентного органа принятия соответствующего решения и обязанности такого органа его принять.</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Основанием возникновения названных выше отношений является, как правило, соответствующее обращение гражданина, направленное на реализацию права на тот или иной вид социального обеспечения.</w:t>
            </w:r>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rPr>
                <w:rFonts w:ascii="Times New Roman" w:eastAsia="Times New Roman" w:hAnsi="Times New Roman" w:cs="Times New Roman"/>
                <w:color w:val="000000"/>
                <w:sz w:val="24"/>
                <w:szCs w:val="24"/>
              </w:rPr>
            </w:pPr>
            <w:bookmarkStart w:id="4" w:name="xex19"/>
            <w:r w:rsidRPr="00CF45C6">
              <w:rPr>
                <w:rFonts w:ascii="Times New Roman" w:eastAsia="Times New Roman" w:hAnsi="Times New Roman" w:cs="Times New Roman"/>
                <w:color w:val="000000"/>
                <w:sz w:val="24"/>
                <w:szCs w:val="24"/>
                <w:shd w:val="clear" w:color="auto" w:fill="FFFFFF"/>
              </w:rPr>
              <w:lastRenderedPageBreak/>
              <w:t>Контрольные вопросы и практические задания</w:t>
            </w:r>
            <w:bookmarkEnd w:id="4"/>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ind w:firstLine="425"/>
              <w:jc w:val="both"/>
              <w:rPr>
                <w:rFonts w:ascii="Times New Roman" w:eastAsia="Times New Roman" w:hAnsi="Times New Roman" w:cs="Times New Roman"/>
                <w:color w:val="000000"/>
                <w:spacing w:val="-4"/>
                <w:sz w:val="24"/>
                <w:szCs w:val="24"/>
              </w:rPr>
            </w:pPr>
            <w:r w:rsidRPr="00CF45C6">
              <w:rPr>
                <w:rFonts w:ascii="Times New Roman" w:eastAsia="Times New Roman" w:hAnsi="Times New Roman" w:cs="Times New Roman"/>
                <w:color w:val="000000"/>
                <w:spacing w:val="-4"/>
                <w:sz w:val="24"/>
                <w:szCs w:val="24"/>
              </w:rPr>
              <w:t>1. В каких правоотношениях, регулируемых нормами права социального обеспечения, объектом отношений является материальное благо?</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2. Раскройте характеристику субъектов, содержание, основания возникновения, изменения и прекращения следующих видов пенсионных правоотношений, возникающих по поводу:</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а) трудовые пенсии по старости,</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б) досрочные пенсии за выслугу лет,</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в) трудовые пении по инвалидности,</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г) социальные пенсии.</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3. Что является объектом процедурных и процессуальных отношений, регулируемых правом социального обеспечения?</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4. Какие юридические факты, необходимые для возникновения материального правоотношения, могут устанавливаться компетентными органами? Какие это органы?</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5. Между какими субъектами возникает правоотношения по поводу реализации гражданами права на тот или иной вид социального обеспечения? Укажите объект данного правоотношения.</w:t>
            </w:r>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rPr>
                <w:rFonts w:ascii="Times New Roman" w:eastAsia="Times New Roman" w:hAnsi="Times New Roman" w:cs="Times New Roman"/>
                <w:color w:val="000000"/>
                <w:sz w:val="24"/>
                <w:szCs w:val="24"/>
              </w:rPr>
            </w:pPr>
            <w:bookmarkStart w:id="5" w:name="xex20"/>
            <w:r w:rsidRPr="00CF45C6">
              <w:rPr>
                <w:rFonts w:ascii="Times New Roman" w:eastAsia="Times New Roman" w:hAnsi="Times New Roman" w:cs="Times New Roman"/>
                <w:color w:val="000000"/>
                <w:sz w:val="24"/>
                <w:szCs w:val="24"/>
                <w:shd w:val="clear" w:color="auto" w:fill="FFFFFF"/>
              </w:rPr>
              <w:t>Задачи</w:t>
            </w:r>
            <w:bookmarkEnd w:id="5"/>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b/>
                <w:bCs/>
                <w:color w:val="000000"/>
                <w:sz w:val="24"/>
                <w:szCs w:val="24"/>
              </w:rPr>
              <w:t>1.</w:t>
            </w:r>
            <w:r w:rsidRPr="00097AC6">
              <w:rPr>
                <w:rFonts w:ascii="Times New Roman" w:eastAsia="Times New Roman" w:hAnsi="Times New Roman" w:cs="Times New Roman"/>
                <w:color w:val="000000"/>
                <w:sz w:val="24"/>
                <w:szCs w:val="24"/>
              </w:rPr>
              <w:t> </w:t>
            </w:r>
            <w:proofErr w:type="spellStart"/>
            <w:r w:rsidRPr="00CF45C6">
              <w:rPr>
                <w:rFonts w:ascii="Times New Roman" w:eastAsia="Times New Roman" w:hAnsi="Times New Roman" w:cs="Times New Roman"/>
                <w:color w:val="000000"/>
                <w:sz w:val="24"/>
                <w:szCs w:val="24"/>
              </w:rPr>
              <w:t>Вольжанский</w:t>
            </w:r>
            <w:proofErr w:type="spellEnd"/>
            <w:r w:rsidRPr="00CF45C6">
              <w:rPr>
                <w:rFonts w:ascii="Times New Roman" w:eastAsia="Times New Roman" w:hAnsi="Times New Roman" w:cs="Times New Roman"/>
                <w:color w:val="000000"/>
                <w:sz w:val="24"/>
                <w:szCs w:val="24"/>
              </w:rPr>
              <w:t xml:space="preserve"> (1925 г.р.), инвалид Великой Отечественной войны</w:t>
            </w:r>
            <w:r w:rsidRPr="00097AC6">
              <w:rPr>
                <w:rFonts w:ascii="Times New Roman" w:eastAsia="Times New Roman" w:hAnsi="Times New Roman" w:cs="Times New Roman"/>
                <w:color w:val="000000"/>
                <w:sz w:val="24"/>
                <w:szCs w:val="24"/>
              </w:rPr>
              <w:t> </w:t>
            </w:r>
            <w:r w:rsidRPr="00CF45C6">
              <w:rPr>
                <w:rFonts w:ascii="Times New Roman" w:eastAsia="Times New Roman" w:hAnsi="Times New Roman" w:cs="Times New Roman"/>
                <w:color w:val="000000"/>
                <w:sz w:val="24"/>
                <w:szCs w:val="24"/>
                <w:lang w:val="en-US"/>
              </w:rPr>
              <w:t>II</w:t>
            </w:r>
            <w:r w:rsidRPr="00097AC6">
              <w:rPr>
                <w:rFonts w:ascii="Times New Roman" w:eastAsia="Times New Roman" w:hAnsi="Times New Roman" w:cs="Times New Roman"/>
                <w:color w:val="000000"/>
                <w:sz w:val="24"/>
                <w:szCs w:val="24"/>
              </w:rPr>
              <w:t> </w:t>
            </w:r>
            <w:r w:rsidRPr="00CF45C6">
              <w:rPr>
                <w:rFonts w:ascii="Times New Roman" w:eastAsia="Times New Roman" w:hAnsi="Times New Roman" w:cs="Times New Roman"/>
                <w:color w:val="000000"/>
                <w:sz w:val="24"/>
                <w:szCs w:val="24"/>
              </w:rPr>
              <w:t>группы, обратился за заменой протеза в связи с истечением срока годности старого. Его направили в стационар протезно-ортопедического предприятия.</w:t>
            </w:r>
          </w:p>
          <w:p w:rsidR="00CF45C6" w:rsidRPr="00CF45C6" w:rsidRDefault="00CF45C6" w:rsidP="00097AC6">
            <w:pPr>
              <w:spacing w:after="0" w:line="240" w:lineRule="auto"/>
              <w:ind w:firstLine="425"/>
              <w:jc w:val="both"/>
              <w:rPr>
                <w:rFonts w:ascii="Times New Roman" w:eastAsia="Times New Roman" w:hAnsi="Times New Roman" w:cs="Times New Roman"/>
                <w:i/>
                <w:iCs/>
                <w:color w:val="000000"/>
                <w:sz w:val="24"/>
                <w:szCs w:val="24"/>
              </w:rPr>
            </w:pPr>
            <w:r w:rsidRPr="00CF45C6">
              <w:rPr>
                <w:rFonts w:ascii="Times New Roman" w:eastAsia="Times New Roman" w:hAnsi="Times New Roman" w:cs="Times New Roman"/>
                <w:i/>
                <w:iCs/>
                <w:color w:val="000000"/>
                <w:sz w:val="24"/>
                <w:szCs w:val="24"/>
              </w:rPr>
              <w:t xml:space="preserve">В каких правоотношениях по социальному обеспечению состоит </w:t>
            </w:r>
            <w:proofErr w:type="spellStart"/>
            <w:r w:rsidRPr="00CF45C6">
              <w:rPr>
                <w:rFonts w:ascii="Times New Roman" w:eastAsia="Times New Roman" w:hAnsi="Times New Roman" w:cs="Times New Roman"/>
                <w:i/>
                <w:iCs/>
                <w:color w:val="000000"/>
                <w:sz w:val="24"/>
                <w:szCs w:val="24"/>
              </w:rPr>
              <w:t>Вольжанский</w:t>
            </w:r>
            <w:proofErr w:type="spellEnd"/>
            <w:r w:rsidRPr="00CF45C6">
              <w:rPr>
                <w:rFonts w:ascii="Times New Roman" w:eastAsia="Times New Roman" w:hAnsi="Times New Roman" w:cs="Times New Roman"/>
                <w:i/>
                <w:iCs/>
                <w:color w:val="000000"/>
                <w:sz w:val="24"/>
                <w:szCs w:val="24"/>
              </w:rPr>
              <w:t>?</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b/>
                <w:bCs/>
                <w:color w:val="000000"/>
                <w:sz w:val="24"/>
                <w:szCs w:val="24"/>
              </w:rPr>
              <w:t>2.</w:t>
            </w:r>
            <w:r w:rsidRPr="00097AC6">
              <w:rPr>
                <w:rFonts w:ascii="Times New Roman" w:eastAsia="Times New Roman" w:hAnsi="Times New Roman" w:cs="Times New Roman"/>
                <w:color w:val="000000"/>
                <w:sz w:val="24"/>
                <w:szCs w:val="24"/>
              </w:rPr>
              <w:t> </w:t>
            </w:r>
            <w:r w:rsidRPr="00CF45C6">
              <w:rPr>
                <w:rFonts w:ascii="Times New Roman" w:eastAsia="Times New Roman" w:hAnsi="Times New Roman" w:cs="Times New Roman"/>
                <w:color w:val="000000"/>
                <w:sz w:val="24"/>
                <w:szCs w:val="24"/>
              </w:rPr>
              <w:t>В январе 2003 г. пятилетний сын Карпенко получил тяжелую травму, а в августе 2003 г. ему была установлена категория «ребенок-инвалид». Карпенко уволилась с работы для ухода за сыном и обратилась в органы социальной защиты за назначением социальной пенсии для сына и ежемесячным пособием на ребенка.</w:t>
            </w:r>
          </w:p>
          <w:p w:rsidR="00CF45C6" w:rsidRPr="00CF45C6" w:rsidRDefault="00CF45C6" w:rsidP="00097AC6">
            <w:pPr>
              <w:spacing w:after="0" w:line="240" w:lineRule="auto"/>
              <w:ind w:firstLine="425"/>
              <w:jc w:val="both"/>
              <w:rPr>
                <w:rFonts w:ascii="Times New Roman" w:eastAsia="Times New Roman" w:hAnsi="Times New Roman" w:cs="Times New Roman"/>
                <w:i/>
                <w:iCs/>
                <w:color w:val="000000"/>
                <w:sz w:val="24"/>
                <w:szCs w:val="24"/>
              </w:rPr>
            </w:pPr>
            <w:r w:rsidRPr="00CF45C6">
              <w:rPr>
                <w:rFonts w:ascii="Times New Roman" w:eastAsia="Times New Roman" w:hAnsi="Times New Roman" w:cs="Times New Roman"/>
                <w:i/>
                <w:iCs/>
                <w:color w:val="000000"/>
                <w:sz w:val="24"/>
                <w:szCs w:val="24"/>
              </w:rPr>
              <w:t>В какие правоотношения по социальному обеспечению вступила Карпенко? В случае назначения социальной пенсии и пособия будет ли сын Карпенко субъектом правоотношений по социальному обеспечению?</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b/>
                <w:bCs/>
                <w:color w:val="000000"/>
                <w:sz w:val="24"/>
                <w:szCs w:val="24"/>
              </w:rPr>
              <w:t>3.</w:t>
            </w:r>
            <w:r w:rsidRPr="00097AC6">
              <w:rPr>
                <w:rFonts w:ascii="Times New Roman" w:eastAsia="Times New Roman" w:hAnsi="Times New Roman" w:cs="Times New Roman"/>
                <w:color w:val="000000"/>
                <w:sz w:val="24"/>
                <w:szCs w:val="24"/>
              </w:rPr>
              <w:t> </w:t>
            </w:r>
            <w:r w:rsidRPr="00CF45C6">
              <w:rPr>
                <w:rFonts w:ascii="Times New Roman" w:eastAsia="Times New Roman" w:hAnsi="Times New Roman" w:cs="Times New Roman"/>
                <w:color w:val="000000"/>
                <w:sz w:val="24"/>
                <w:szCs w:val="24"/>
              </w:rPr>
              <w:t>18 сентября 2002 г. пенсионер Бойко (65 лет) обратился в вышестоящий пенсионный орган с жалобой на территориальный пенсионный фонд РФ по месту жительства. В июне 2002 г. ему была установлена</w:t>
            </w:r>
            <w:r w:rsidRPr="00097AC6">
              <w:rPr>
                <w:rFonts w:ascii="Times New Roman" w:eastAsia="Times New Roman" w:hAnsi="Times New Roman" w:cs="Times New Roman"/>
                <w:color w:val="000000"/>
                <w:sz w:val="24"/>
                <w:szCs w:val="24"/>
              </w:rPr>
              <w:t> </w:t>
            </w:r>
            <w:r w:rsidRPr="00CF45C6">
              <w:rPr>
                <w:rFonts w:ascii="Times New Roman" w:eastAsia="Times New Roman" w:hAnsi="Times New Roman" w:cs="Times New Roman"/>
                <w:color w:val="000000"/>
                <w:sz w:val="24"/>
                <w:szCs w:val="24"/>
                <w:lang w:val="en-US"/>
              </w:rPr>
              <w:t>II</w:t>
            </w:r>
            <w:r w:rsidRPr="00CF45C6">
              <w:rPr>
                <w:rFonts w:ascii="Times New Roman" w:eastAsia="Times New Roman" w:hAnsi="Times New Roman" w:cs="Times New Roman"/>
                <w:color w:val="000000"/>
                <w:sz w:val="24"/>
                <w:szCs w:val="24"/>
              </w:rPr>
              <w:t> группа инвалидности без трудовой рекомендации. 4 августа он обратился за назначением пенсии по инвалидности со всеми необходимыми документами. Однако решение о назначении пенсии в установленный срок принято не было.</w:t>
            </w:r>
          </w:p>
          <w:p w:rsidR="00CF45C6" w:rsidRPr="00CF45C6" w:rsidRDefault="00CF45C6" w:rsidP="00097AC6">
            <w:pPr>
              <w:spacing w:after="0" w:line="240" w:lineRule="auto"/>
              <w:ind w:firstLine="425"/>
              <w:jc w:val="both"/>
              <w:rPr>
                <w:rFonts w:ascii="Times New Roman" w:eastAsia="Times New Roman" w:hAnsi="Times New Roman" w:cs="Times New Roman"/>
                <w:i/>
                <w:iCs/>
                <w:color w:val="000000"/>
                <w:sz w:val="24"/>
                <w:szCs w:val="24"/>
              </w:rPr>
            </w:pPr>
            <w:r w:rsidRPr="00CF45C6">
              <w:rPr>
                <w:rFonts w:ascii="Times New Roman" w:eastAsia="Times New Roman" w:hAnsi="Times New Roman" w:cs="Times New Roman"/>
                <w:i/>
                <w:iCs/>
                <w:color w:val="000000"/>
                <w:sz w:val="24"/>
                <w:szCs w:val="24"/>
              </w:rPr>
              <w:t>В какое правоотношение по социальному обеспечению вступил Бойко с вышестоящим пенсионным органом социальной защиты? Определите объекты и содержание данного правоотношения.</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b/>
                <w:bCs/>
                <w:color w:val="000000"/>
                <w:sz w:val="24"/>
                <w:szCs w:val="24"/>
              </w:rPr>
              <w:t>4.</w:t>
            </w:r>
            <w:r w:rsidRPr="00097AC6">
              <w:rPr>
                <w:rFonts w:ascii="Times New Roman" w:eastAsia="Times New Roman" w:hAnsi="Times New Roman" w:cs="Times New Roman"/>
                <w:color w:val="000000"/>
                <w:sz w:val="24"/>
                <w:szCs w:val="24"/>
              </w:rPr>
              <w:t> </w:t>
            </w:r>
            <w:r w:rsidRPr="00CF45C6">
              <w:rPr>
                <w:rFonts w:ascii="Times New Roman" w:eastAsia="Times New Roman" w:hAnsi="Times New Roman" w:cs="Times New Roman"/>
                <w:color w:val="000000"/>
                <w:sz w:val="24"/>
                <w:szCs w:val="24"/>
              </w:rPr>
              <w:t>Одиннадцатилетнего Сережу сняли с поезда, следовавшего по маршруту «Владивосток-Хабаровск». Из детского приемника-распределителя его направили в детский приют.</w:t>
            </w:r>
          </w:p>
          <w:p w:rsidR="00CF45C6" w:rsidRPr="00CF45C6" w:rsidRDefault="00CF45C6" w:rsidP="00097AC6">
            <w:pPr>
              <w:spacing w:after="0" w:line="240" w:lineRule="auto"/>
              <w:ind w:firstLine="425"/>
              <w:jc w:val="both"/>
              <w:rPr>
                <w:rFonts w:ascii="Times New Roman" w:eastAsia="Times New Roman" w:hAnsi="Times New Roman" w:cs="Times New Roman"/>
                <w:i/>
                <w:iCs/>
                <w:color w:val="000000"/>
                <w:sz w:val="24"/>
                <w:szCs w:val="24"/>
              </w:rPr>
            </w:pPr>
            <w:r w:rsidRPr="00CF45C6">
              <w:rPr>
                <w:rFonts w:ascii="Times New Roman" w:eastAsia="Times New Roman" w:hAnsi="Times New Roman" w:cs="Times New Roman"/>
                <w:i/>
                <w:iCs/>
                <w:color w:val="000000"/>
                <w:sz w:val="24"/>
                <w:szCs w:val="24"/>
              </w:rPr>
              <w:lastRenderedPageBreak/>
              <w:t>В каких правоотношения по социальному обеспечению состоит Сережа? Определите объект и содержание этих правоотношений.</w:t>
            </w:r>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rPr>
                <w:rFonts w:ascii="Times New Roman" w:eastAsia="Times New Roman" w:hAnsi="Times New Roman" w:cs="Times New Roman"/>
                <w:color w:val="000000"/>
                <w:sz w:val="24"/>
                <w:szCs w:val="24"/>
              </w:rPr>
            </w:pPr>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rPr>
                <w:rFonts w:ascii="Times New Roman" w:eastAsia="Times New Roman" w:hAnsi="Times New Roman" w:cs="Times New Roman"/>
                <w:color w:val="000000"/>
                <w:sz w:val="24"/>
                <w:szCs w:val="24"/>
              </w:rPr>
            </w:pPr>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p>
        </w:tc>
      </w:tr>
      <w:tr w:rsidR="00CF45C6" w:rsidRPr="00CF45C6" w:rsidTr="00CF45C6">
        <w:trPr>
          <w:tblCellSpacing w:w="0" w:type="dxa"/>
        </w:trPr>
        <w:tc>
          <w:tcPr>
            <w:tcW w:w="5000" w:type="pct"/>
            <w:shd w:val="clear" w:color="auto" w:fill="FFFFFF"/>
            <w:vAlign w:val="center"/>
            <w:hideMark/>
          </w:tcPr>
          <w:p w:rsidR="00CF45C6" w:rsidRPr="00CF45C6" w:rsidRDefault="00097AC6" w:rsidP="00097AC6">
            <w:pPr>
              <w:spacing w:after="0" w:line="240" w:lineRule="auto"/>
              <w:rPr>
                <w:rFonts w:ascii="Times New Roman" w:eastAsia="Times New Roman" w:hAnsi="Times New Roman" w:cs="Times New Roman"/>
                <w:b/>
                <w:bCs/>
                <w:color w:val="000000"/>
                <w:sz w:val="24"/>
                <w:szCs w:val="24"/>
              </w:rPr>
            </w:pPr>
            <w:r w:rsidRPr="00097AC6">
              <w:rPr>
                <w:rFonts w:ascii="Times New Roman" w:eastAsia="Times New Roman" w:hAnsi="Times New Roman" w:cs="Times New Roman"/>
                <w:b/>
                <w:bCs/>
                <w:color w:val="000000"/>
                <w:sz w:val="24"/>
                <w:szCs w:val="24"/>
              </w:rPr>
              <w:t xml:space="preserve">Практическая работа №2 </w:t>
            </w:r>
            <w:r w:rsidR="00A00B6D" w:rsidRPr="00097AC6">
              <w:rPr>
                <w:rFonts w:ascii="Times New Roman" w:eastAsia="Times New Roman" w:hAnsi="Times New Roman" w:cs="Times New Roman"/>
                <w:b/>
                <w:bCs/>
                <w:color w:val="000000"/>
                <w:sz w:val="24"/>
                <w:szCs w:val="24"/>
              </w:rPr>
              <w:t>Исчисление</w:t>
            </w:r>
            <w:r w:rsidRPr="00097AC6">
              <w:rPr>
                <w:rFonts w:ascii="Times New Roman" w:eastAsia="Times New Roman" w:hAnsi="Times New Roman" w:cs="Times New Roman"/>
                <w:b/>
                <w:bCs/>
                <w:color w:val="000000"/>
                <w:sz w:val="24"/>
                <w:szCs w:val="24"/>
              </w:rPr>
              <w:t xml:space="preserve"> трудового стажа</w:t>
            </w:r>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rPr>
                <w:rFonts w:ascii="Times New Roman" w:eastAsia="Times New Roman" w:hAnsi="Times New Roman" w:cs="Times New Roman"/>
                <w:color w:val="000000"/>
                <w:sz w:val="24"/>
                <w:szCs w:val="24"/>
              </w:rPr>
            </w:pPr>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rPr>
                <w:rFonts w:ascii="Times New Roman" w:eastAsia="Times New Roman" w:hAnsi="Times New Roman" w:cs="Times New Roman"/>
                <w:color w:val="000000"/>
                <w:sz w:val="24"/>
                <w:szCs w:val="24"/>
              </w:rPr>
            </w:pPr>
            <w:bookmarkStart w:id="6" w:name="xex24"/>
            <w:r w:rsidRPr="00CF45C6">
              <w:rPr>
                <w:rFonts w:ascii="Times New Roman" w:eastAsia="Times New Roman" w:hAnsi="Times New Roman" w:cs="Times New Roman"/>
                <w:color w:val="000000"/>
                <w:sz w:val="24"/>
                <w:szCs w:val="24"/>
                <w:shd w:val="clear" w:color="auto" w:fill="FFFFFF"/>
              </w:rPr>
              <w:t>План</w:t>
            </w:r>
            <w:bookmarkEnd w:id="6"/>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1. Понятие трудового стажа и его классификация.</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2. Страховой стаж: понятия, юридическое значение. Виды и (или) иной деятельности, включаемые в страховой стаж.</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3. Общий трудовой стаж: понятия, юридическое значение. Виды общественно полезной деятельности, включаемые в общий трудовой стаж.</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4. Специальный трудовой стаж.</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5. Непрерывный трудовой стаж.</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6. Правила подсчета и подтверждение страхового стажа для установления трудовых пенсий.</w:t>
            </w:r>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rPr>
                <w:rFonts w:ascii="Times New Roman" w:eastAsia="Times New Roman" w:hAnsi="Times New Roman" w:cs="Times New Roman"/>
                <w:color w:val="000000"/>
                <w:sz w:val="24"/>
                <w:szCs w:val="24"/>
              </w:rPr>
            </w:pPr>
            <w:bookmarkStart w:id="7" w:name="xex25"/>
            <w:r w:rsidRPr="00CF45C6">
              <w:rPr>
                <w:rFonts w:ascii="Times New Roman" w:eastAsia="Times New Roman" w:hAnsi="Times New Roman" w:cs="Times New Roman"/>
                <w:color w:val="000000"/>
                <w:sz w:val="24"/>
                <w:szCs w:val="24"/>
                <w:shd w:val="clear" w:color="auto" w:fill="FFFFFF"/>
              </w:rPr>
              <w:t>Краткие теоретические положения</w:t>
            </w:r>
            <w:bookmarkEnd w:id="7"/>
          </w:p>
        </w:tc>
      </w:tr>
      <w:tr w:rsidR="00CF45C6" w:rsidRPr="00CF45C6" w:rsidTr="00CF45C6">
        <w:trPr>
          <w:tblCellSpacing w:w="0" w:type="dxa"/>
        </w:trPr>
        <w:tc>
          <w:tcPr>
            <w:tcW w:w="5000" w:type="pct"/>
            <w:shd w:val="clear" w:color="auto" w:fill="FFFFFF"/>
            <w:vAlign w:val="center"/>
            <w:hideMark/>
          </w:tcPr>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 xml:space="preserve">В условиях проводимой экономической реформы и создания предпосылок для устойчивого развития пенсионной системы, Правительством РФ 7 августа 1995 </w:t>
            </w:r>
            <w:proofErr w:type="gramStart"/>
            <w:r w:rsidRPr="00CF45C6">
              <w:rPr>
                <w:rFonts w:ascii="Times New Roman" w:eastAsia="Times New Roman" w:hAnsi="Times New Roman" w:cs="Times New Roman"/>
                <w:color w:val="000000"/>
                <w:sz w:val="24"/>
                <w:szCs w:val="24"/>
              </w:rPr>
              <w:t>г. ,</w:t>
            </w:r>
            <w:proofErr w:type="spellStart"/>
            <w:r w:rsidRPr="00CF45C6">
              <w:rPr>
                <w:rFonts w:ascii="Times New Roman" w:eastAsia="Times New Roman" w:hAnsi="Times New Roman" w:cs="Times New Roman"/>
                <w:color w:val="000000"/>
                <w:sz w:val="24"/>
                <w:szCs w:val="24"/>
              </w:rPr>
              <w:t>ыла</w:t>
            </w:r>
            <w:proofErr w:type="spellEnd"/>
            <w:proofErr w:type="gramEnd"/>
            <w:r w:rsidRPr="00CF45C6">
              <w:rPr>
                <w:rFonts w:ascii="Times New Roman" w:eastAsia="Times New Roman" w:hAnsi="Times New Roman" w:cs="Times New Roman"/>
                <w:color w:val="000000"/>
                <w:sz w:val="24"/>
                <w:szCs w:val="24"/>
              </w:rPr>
              <w:t xml:space="preserve"> одобрена концепция реформы пенсионного обеспечения в Российской Федерации.</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Постепенная реализация концепции привела к радикальным изменениям значения трудового стажа как юридического факта в социальном обеспечении, связывая с ним наступление определённых правовых последствий.</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Многообразие и значимость норм, регулирующих трудовой стаж, даёт все основания говорить о самостоятельном правовом институте отрасли.</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Приступая к изучению трудового стажа, следует иметь в виду, что он тесно связан с другими институтами отрасли, следовательно, знание норм трудового стажа позволит более успешно усвоить последующий материал.</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b/>
                <w:bCs/>
                <w:color w:val="000000"/>
                <w:sz w:val="24"/>
                <w:szCs w:val="24"/>
              </w:rPr>
              <w:t>Трудовой стаж</w:t>
            </w:r>
            <w:r w:rsidRPr="00CF45C6">
              <w:rPr>
                <w:rFonts w:ascii="Times New Roman" w:eastAsia="Times New Roman" w:hAnsi="Times New Roman" w:cs="Times New Roman"/>
                <w:color w:val="000000"/>
                <w:sz w:val="24"/>
                <w:szCs w:val="24"/>
              </w:rPr>
              <w:t> – это продолжительность трудовой, иной общественно полезной деятельности, а также других периодов с которыми связано наступление определённых правовых последствий в социальном обеспечении граждан (право на пенсию, на пособие по временной нетрудоспособности, а также социальных льгот). Федеральным законом «О государственном пенсионном обеспечении в РФ» трудовой стаж определяется как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ФЗ «О трудовых пенсиях в РФ».</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С учётом предоставления тех или иных видов социального обеспечения, законодательство предусматривает классификацию трудового стажа по следующим видам:</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1) страховой стаж;</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2) общий трудовой стаж;</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3) специальный трудовой стаж (выслуга лет);</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4) непрерывный трудовой стаж.</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Ранее по законодательству принято было различать три вида трудового стажа: общий, специальный, непрерывный.</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pacing w:val="-2"/>
                <w:sz w:val="24"/>
                <w:szCs w:val="24"/>
              </w:rPr>
              <w:t>Реализация концепции пенсионной реформы началась с принятием Закона № 27-ФЗ от 1 апреля 1996г. «Об индивидуальном (персонифицированном) учёте в системе государственного пенсионного страхования».</w:t>
            </w:r>
          </w:p>
          <w:p w:rsidR="00CF45C6" w:rsidRPr="00CF45C6" w:rsidRDefault="00CF45C6" w:rsidP="00097AC6">
            <w:pPr>
              <w:spacing w:after="0" w:line="240" w:lineRule="auto"/>
              <w:ind w:firstLine="425"/>
              <w:jc w:val="both"/>
              <w:rPr>
                <w:rFonts w:ascii="Times New Roman" w:eastAsia="Times New Roman" w:hAnsi="Times New Roman" w:cs="Times New Roman"/>
                <w:color w:val="000000"/>
                <w:spacing w:val="-4"/>
                <w:sz w:val="24"/>
                <w:szCs w:val="24"/>
              </w:rPr>
            </w:pPr>
            <w:r w:rsidRPr="00CF45C6">
              <w:rPr>
                <w:rFonts w:ascii="Times New Roman" w:eastAsia="Times New Roman" w:hAnsi="Times New Roman" w:cs="Times New Roman"/>
                <w:color w:val="000000"/>
                <w:sz w:val="24"/>
                <w:szCs w:val="24"/>
              </w:rPr>
              <w:t xml:space="preserve">В статье 1 этого закона содержится определение страхового стажа – суммарная продолжительность периодов трудовой деятельности застрахованного лица в течение его </w:t>
            </w:r>
            <w:r w:rsidRPr="00CF45C6">
              <w:rPr>
                <w:rFonts w:ascii="Times New Roman" w:eastAsia="Times New Roman" w:hAnsi="Times New Roman" w:cs="Times New Roman"/>
                <w:color w:val="000000"/>
                <w:sz w:val="24"/>
                <w:szCs w:val="24"/>
              </w:rPr>
              <w:lastRenderedPageBreak/>
              <w:t>жизни, за которые уплачивались страховые взносы. В данное понятие была внесена корректива законом от 16 июля 1999г. ст. 3, где страховой стаж определён как суммарная продолжительность времени уплаты страховых взносов. Таким образом, содержание страхового стажа согласно этим законам значительно уже содержания общего трудового стажа: в него не включаются периоды трудовой деятельности (службы), когда работник не подлежал обязательному пенсионному страхованию (служба в вооружённых силах и органах внутренних дел, в том числе в милиции, обучение в профессиональных учебных заведениях, иные периоды общественно полезной деятельности и многие другие периоды). Не учитывается даже период временной нетрудоспособности во время работы, а также отпуска по беременности и родам, предоставляемого работающей женщине.</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В законе о трудовых пенсиях страховой стаж определяется как учитываемая при определении права на пенсию суммарная продолжительность периодов работы и (или) иной деятельности, в течение которых уплачивались страховые взносы в пенсионный фонд, а также иных периодов, засчитываемых в страховой стаж (ст. 2 указанного закона). Таким образом, страховой трудовой стаж превратился в «страховой стаж», а термин «трудовой» выпал.</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В п. 1 ст. 10 указывается на включение в страховой стаж работы и (или) иной деятельности при определённом условии – уплаты страховых взносов в ПФР. О том, что в стаж включаются другие периоды работы и иной деятельности, за которые уплачивались обязательные страховые взносы до образования ПФР, указывает ст. 11 закона. Можно сделать вывод, что в страховой стаж включается любая работа и иная деятельность, выполняя которую, работник подлежал обязательному социальному страхованию.</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Согласно статье 7 закона о трудовых пенсиях трудовая пенсия по старости назначается при наличии не менее пяти лет страхового стажа, а для назначения трудовой пенсии по старости на общих основаниях, необходимо иметь 25 лет страхового стажа для мужчин и 20 лет – для женщин. Страховой стаж необходим также для трудовой пенсии по инвалидности и по случаю потери кормильца не менее одного дня.</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b/>
                <w:bCs/>
                <w:color w:val="000000"/>
                <w:sz w:val="24"/>
                <w:szCs w:val="24"/>
              </w:rPr>
              <w:t>В законе содержится понятие общего трудового стажа –</w:t>
            </w:r>
            <w:r w:rsidRPr="00097AC6">
              <w:rPr>
                <w:rFonts w:ascii="Times New Roman" w:eastAsia="Times New Roman" w:hAnsi="Times New Roman" w:cs="Times New Roman"/>
                <w:b/>
                <w:bCs/>
                <w:color w:val="000000"/>
                <w:sz w:val="24"/>
                <w:szCs w:val="24"/>
              </w:rPr>
              <w:t> </w:t>
            </w:r>
            <w:r w:rsidRPr="00CF45C6">
              <w:rPr>
                <w:rFonts w:ascii="Times New Roman" w:eastAsia="Times New Roman" w:hAnsi="Times New Roman" w:cs="Times New Roman"/>
                <w:color w:val="000000"/>
                <w:sz w:val="24"/>
                <w:szCs w:val="24"/>
              </w:rPr>
              <w:t>суммарная продолжительность трудовой и иной общественно полезной деятельности до 1 января 2002 г. учитывается в календарном порядке (п. 4 ст. 30 закона). С учетом ОТС назначается трудовая пенсия по старости, причем от продолжительности общего трудового стажа зависит не только право на пенсию, но и ее размер.</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 xml:space="preserve">Необходимо обратить внимание, что в общий трудовой стаж теперь не включаются некоторые </w:t>
            </w:r>
            <w:proofErr w:type="spellStart"/>
            <w:r w:rsidRPr="00CF45C6">
              <w:rPr>
                <w:rFonts w:ascii="Times New Roman" w:eastAsia="Times New Roman" w:hAnsi="Times New Roman" w:cs="Times New Roman"/>
                <w:color w:val="000000"/>
                <w:sz w:val="24"/>
                <w:szCs w:val="24"/>
              </w:rPr>
              <w:t>нестраховые</w:t>
            </w:r>
            <w:proofErr w:type="spellEnd"/>
            <w:r w:rsidRPr="00CF45C6">
              <w:rPr>
                <w:rFonts w:ascii="Times New Roman" w:eastAsia="Times New Roman" w:hAnsi="Times New Roman" w:cs="Times New Roman"/>
                <w:color w:val="000000"/>
                <w:sz w:val="24"/>
                <w:szCs w:val="24"/>
              </w:rPr>
              <w:t xml:space="preserve"> периоды общественно полезной деятельности, которые засчитывались в общий трудовой стаж в соответствии с законом «О государственных пенсиях в Российской Федерации» от 20 ноября 1990 г. К числу таких периодов относились, в частности, время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средних специальных и высших учебных заведениях, пребывание в аспирантуре, докторантуре, клинической ординатуре; проживание жён (мужей) военнослужащих, проходящих военную службу по контракту, вместе с мужьями (жёнами) в местностях, где они не могли трудиться по специальности в связи с отсутствием возможности трудоустройства, и др. (ст. ст. 91, 92 Закона РФ «О государственных пенсиях в Российской Федерации» от 20.11.1990 г. № 340-1).</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b/>
                <w:bCs/>
                <w:color w:val="000000"/>
                <w:sz w:val="24"/>
                <w:szCs w:val="24"/>
              </w:rPr>
              <w:t>Изучая вопрос о специальном трудовом стаже</w:t>
            </w:r>
            <w:r w:rsidRPr="00097AC6">
              <w:rPr>
                <w:rFonts w:ascii="Times New Roman" w:eastAsia="Times New Roman" w:hAnsi="Times New Roman" w:cs="Times New Roman"/>
                <w:color w:val="000000"/>
                <w:sz w:val="24"/>
                <w:szCs w:val="24"/>
              </w:rPr>
              <w:t> </w:t>
            </w:r>
            <w:r w:rsidRPr="00CF45C6">
              <w:rPr>
                <w:rFonts w:ascii="Times New Roman" w:eastAsia="Times New Roman" w:hAnsi="Times New Roman" w:cs="Times New Roman"/>
                <w:b/>
                <w:bCs/>
                <w:color w:val="000000"/>
                <w:sz w:val="24"/>
                <w:szCs w:val="24"/>
              </w:rPr>
              <w:t>(выслуге лет),</w:t>
            </w:r>
            <w:r w:rsidRPr="00097AC6">
              <w:rPr>
                <w:rFonts w:ascii="Times New Roman" w:eastAsia="Times New Roman" w:hAnsi="Times New Roman" w:cs="Times New Roman"/>
                <w:color w:val="000000"/>
                <w:sz w:val="24"/>
                <w:szCs w:val="24"/>
              </w:rPr>
              <w:t> </w:t>
            </w:r>
            <w:r w:rsidRPr="00CF45C6">
              <w:rPr>
                <w:rFonts w:ascii="Times New Roman" w:eastAsia="Times New Roman" w:hAnsi="Times New Roman" w:cs="Times New Roman"/>
                <w:color w:val="000000"/>
                <w:sz w:val="24"/>
                <w:szCs w:val="24"/>
              </w:rPr>
              <w:t>необходимо знать его определение – это суммарная продолжительность трудовой и иной общественно полезной деятельности, которая протекала либо в особых условиях труда, либо в определённой местности (в районах Крайнего Севера и приравненных к ним местностях) или на определённой территории (на территориях, подвергшихся радиоактивному загрязнению), с чем законодательство связывает определённые правовые последствия. Специальный трудовой стаж, выделенный по содержанию работы, называют выслугой лет.</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 xml:space="preserve">Действующее российское законодательство выделяет несколько видов специального </w:t>
            </w:r>
            <w:r w:rsidRPr="00CF45C6">
              <w:rPr>
                <w:rFonts w:ascii="Times New Roman" w:eastAsia="Times New Roman" w:hAnsi="Times New Roman" w:cs="Times New Roman"/>
                <w:color w:val="000000"/>
                <w:sz w:val="24"/>
                <w:szCs w:val="24"/>
              </w:rPr>
              <w:lastRenderedPageBreak/>
              <w:t>трудового стажа:</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1. Стаж работы на отдельных видах работ, который даёт право на досрочное назначение трудовой пенсии по старости в соответствии с законом о трудовых пенсиях. В соответствии с п. 1 ст. 27 закона установлены условия назначения пенсии по старости ранее достижения возраста 60 и 55 лет (соответственно мужчины и женщины).</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Согласно п. 2 ст. 27 закона списки соответствующих работ, производств, профессий, должностей и специальностей, а также учреждений, с учётом которых досрочно назначается трудовая пенсия, правила исчисления периодов работы и назначения трудовых пенсий при необходимости утверждаются Правительством Российской Федерации.</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При изучении норм, дающих право на досрочное назначение пенсии по старости, следует учесть, что у лиц, претендующих на установление пенсии на 1 января 2003 года, должно быть не менее половины требуемого специального стажа.</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2. Стаж, который даёт право на досрочное назначение трудовой пенсии по старости безотносительно к продолжительности имеющегося на 1 января 2002 г. специального трудового стажа.</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В соответствии с п. 1 ст. 28 закона трудовая пенсия по старости назначается ранее достижения возраста 60 и 55 лет (соответственно мужчины и женщины). Необходимо изучить эти нормы и учесть, что при назначении трудовой пенсии по старости в связи с особыми климатическими условиями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В соответствии с п. 3 ст. 28 закона списки соответствующих работ, профессий, должностей, специальностей и учреждений (организаций), с учётом которых назначается трудовая пенсия по старости в соответствии с п/п 7 – 13 п. 1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3.</w:t>
            </w:r>
            <w:r w:rsidRPr="00097AC6">
              <w:rPr>
                <w:rFonts w:ascii="Times New Roman" w:eastAsia="Times New Roman" w:hAnsi="Times New Roman" w:cs="Times New Roman"/>
                <w:b/>
                <w:bCs/>
                <w:color w:val="000000"/>
                <w:sz w:val="24"/>
                <w:szCs w:val="24"/>
              </w:rPr>
              <w:t> </w:t>
            </w:r>
            <w:r w:rsidRPr="00CF45C6">
              <w:rPr>
                <w:rFonts w:ascii="Times New Roman" w:eastAsia="Times New Roman" w:hAnsi="Times New Roman" w:cs="Times New Roman"/>
                <w:b/>
                <w:bCs/>
                <w:color w:val="000000"/>
                <w:sz w:val="24"/>
                <w:szCs w:val="24"/>
              </w:rPr>
              <w:t>Стаж государственной службы,</w:t>
            </w:r>
            <w:r w:rsidRPr="00097AC6">
              <w:rPr>
                <w:rFonts w:ascii="Times New Roman" w:eastAsia="Times New Roman" w:hAnsi="Times New Roman" w:cs="Times New Roman"/>
                <w:color w:val="000000"/>
                <w:sz w:val="24"/>
                <w:szCs w:val="24"/>
              </w:rPr>
              <w:t> </w:t>
            </w:r>
            <w:r w:rsidRPr="00CF45C6">
              <w:rPr>
                <w:rFonts w:ascii="Times New Roman" w:eastAsia="Times New Roman" w:hAnsi="Times New Roman" w:cs="Times New Roman"/>
                <w:color w:val="000000"/>
                <w:sz w:val="24"/>
                <w:szCs w:val="24"/>
              </w:rPr>
              <w:t>который даёт право на пенсию за выслугу лет в соответствии с законом о пенсионном обеспечении (ст. 2) – это суммарная продолжительность периодов осуществления государственной службы и иной деятельности, учитываемая при определении права на пенсию федеральных государственных служащих и при исчислении размера этой пенсии.</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Согласно ст. 2 ФЗ «О государственном пенсионном обеспечении в Российской Федерации» федеральные государственные служащие – это граждане, замещавшие должности федеральной государственной службы и государственные должности федеральных государственных служащих, определённые Федеральным законом «Об основах государственной службы Российской Федерации». Федеральные государственные служащие при наличии стажа государственной службы не менее 15 лет имеют право на получение государственной пенсии в соответствии с п. 1 ст. 7 Федерального закона № 166-ФЗ.</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Министерство труда и социального развития своим совместным Постановлением от 12.01.2004 г. утвердили, что в стаж государственной службы для назначения пенсии за выслугу лет федеральных государственных служащих засчитываются периоды службы (работы) в должностях, предусмотренных Перечнем должностей, утвержденным Указом Президента Российской Федерации от 17.12.2002 № 1413 «Об утверждении перечня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 xml:space="preserve">Исчисление стажа государственной службы для назначения пенсии за выслугу лет федеральных государственных служащих производится в календарном порядке, за исключением тех периодов, которые включаются в стаж государственной службы в порядке, установленном Федеральным законом от 27.05.1998 № 76-ФЗ «О статусе </w:t>
            </w:r>
            <w:r w:rsidRPr="00CF45C6">
              <w:rPr>
                <w:rFonts w:ascii="Times New Roman" w:eastAsia="Times New Roman" w:hAnsi="Times New Roman" w:cs="Times New Roman"/>
                <w:color w:val="000000"/>
                <w:sz w:val="24"/>
                <w:szCs w:val="24"/>
              </w:rPr>
              <w:lastRenderedPageBreak/>
              <w:t>военнослужащих» (с изменениями и дополнениями Постановления Правительства РФ от 23.12.2003).</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При подсчете стажа государственной службы для назначения пенсии за выслугу лет федеральных государственных служащих периоды службы (работы) суммируются.</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Должности, периоды службы (работы) в которых включаются в стаж государственной службы для назначения пенсии на выслугу лет федеральных государственных служащих,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 определяются в необходимых случаях на основании заключений Министерства труда и социального развития РФ по запросам Пенсионного фонда РФ.</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Это положение относится также к государственным учреждениям, должности в которых были включены в перечни государственных должностей федерального государственной службы, являющиеся соответствующими разделами Реестра государственных должностей государственной службы Российской Федерации, в органах управления министерств и ведомств СССР, союзных и автономных республик на территории СССР,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Советами Министров (правительствами) союзных республик, образованных и осуществляющих в соответствии с законодательством СССР и союзных республик отдельные функции государственного управления, в международных организациях за рубежом до 31 декабря 1991 года.</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В стаж государственной службы для назначения пенсии за выслугу лет федеральных государственных служащих включаются периоды работы в министерствах и ведомствах СССР после 31 декабря 1991 г. до увольнения работника, но не позднее завершения мероприятий, связанных с ликвидацией этих министерств и ведомств.</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 xml:space="preserve">В стаж государственной службы для назначения пенсии за выслугу лет федеральных государственных служащих могут быть включены иные периоды службы (работы) на отдельных должностях руководителей и специалистов предприятий, учреждений и организаций, </w:t>
            </w:r>
            <w:proofErr w:type="gramStart"/>
            <w:r w:rsidRPr="00CF45C6">
              <w:rPr>
                <w:rFonts w:ascii="Times New Roman" w:eastAsia="Times New Roman" w:hAnsi="Times New Roman" w:cs="Times New Roman"/>
                <w:color w:val="000000"/>
                <w:sz w:val="24"/>
                <w:szCs w:val="24"/>
              </w:rPr>
              <w:t>в совокупности</w:t>
            </w:r>
            <w:proofErr w:type="gramEnd"/>
            <w:r w:rsidRPr="00CF45C6">
              <w:rPr>
                <w:rFonts w:ascii="Times New Roman" w:eastAsia="Times New Roman" w:hAnsi="Times New Roman" w:cs="Times New Roman"/>
                <w:color w:val="000000"/>
                <w:sz w:val="24"/>
                <w:szCs w:val="24"/>
              </w:rPr>
              <w:t xml:space="preserve"> не превышающие 5 лет, на основании решения Министерства труда и социального развития РФ, согласованного с Министерством финансов РФ и Пенсионным фондом РФ. Этот период включается в стаж работы по представлению руководителя федерального государственного органа, осуществляющего подготовку документов для назначения пенсии за выслугу лет федеральных государственных служащих, которое оформляется одновременно с увольнением с федеральной государственной службы.</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4. Особое внимание следует обратить на выслугу лет военнослужащих как разновидность специального трудового стажа. В частности необходимо разобраться, периоды какой службы включаются в выслугу лет указанных категорий и при каких условиях.</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С этой целью нужно изучить ст. 5 закона о государственном пенсионном обеспечении, ст. 13 закона от 12 февраля 1993 г.; – военнослужащие, лица проходившие службу в органах внутренних дел, государственной противопожарной службы, учреждениях и органах УИС;</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ст. 50 Федерального закона от 21 июля 1997 г. «О службе в таможенных органах Российской Федерации» – сотрудники таможенных органов;</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ст. 44 Федерального закона «О прокуратуре Российской Федерации» – прокуроры, следователи, научные и педагогические работники органов и учреждений прокуратуры, имеющие классные</w:t>
            </w:r>
            <w:r w:rsidRPr="00097AC6">
              <w:rPr>
                <w:rFonts w:ascii="Times New Roman" w:eastAsia="Times New Roman" w:hAnsi="Times New Roman" w:cs="Times New Roman"/>
                <w:color w:val="FF0000"/>
                <w:sz w:val="24"/>
                <w:szCs w:val="24"/>
              </w:rPr>
              <w:t> </w:t>
            </w:r>
            <w:r w:rsidRPr="00CF45C6">
              <w:rPr>
                <w:rFonts w:ascii="Times New Roman" w:eastAsia="Times New Roman" w:hAnsi="Times New Roman" w:cs="Times New Roman"/>
                <w:color w:val="000000"/>
                <w:sz w:val="24"/>
                <w:szCs w:val="24"/>
              </w:rPr>
              <w:t>чины и т. д.</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 xml:space="preserve">Следует отметить, что выслуга как условие, определяющее право на пенсию за выслугу лет для военнослужащих или иных лиц, приравненных к ним по пенсионным </w:t>
            </w:r>
            <w:r w:rsidRPr="00CF45C6">
              <w:rPr>
                <w:rFonts w:ascii="Times New Roman" w:eastAsia="Times New Roman" w:hAnsi="Times New Roman" w:cs="Times New Roman"/>
                <w:color w:val="000000"/>
                <w:sz w:val="24"/>
                <w:szCs w:val="24"/>
              </w:rPr>
              <w:lastRenderedPageBreak/>
              <w:t>правам, может быть установлена двух видов:</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а) «чистая» выслуга, начисленная по специальным правилам,</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б) выслуга лет с учётом трудового стажа.</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b/>
                <w:bCs/>
                <w:color w:val="000000"/>
                <w:sz w:val="24"/>
                <w:szCs w:val="24"/>
              </w:rPr>
              <w:t>Рассматривая вопрос о непрерывном трудовом стаже,</w:t>
            </w:r>
            <w:r w:rsidRPr="00097AC6">
              <w:rPr>
                <w:rFonts w:ascii="Times New Roman" w:eastAsia="Times New Roman" w:hAnsi="Times New Roman" w:cs="Times New Roman"/>
                <w:color w:val="000000"/>
                <w:sz w:val="24"/>
                <w:szCs w:val="24"/>
              </w:rPr>
              <w:t> </w:t>
            </w:r>
            <w:r w:rsidRPr="00CF45C6">
              <w:rPr>
                <w:rFonts w:ascii="Times New Roman" w:eastAsia="Times New Roman" w:hAnsi="Times New Roman" w:cs="Times New Roman"/>
                <w:color w:val="000000"/>
                <w:sz w:val="24"/>
                <w:szCs w:val="24"/>
              </w:rPr>
              <w:t>следует уяснить, что на федеральном уровне его значение сохранилось только при определении размера пособия по временной нетрудоспособности в порядке социального страхования.</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Непрерывный трудовой стаж представляет собой непрерывную трудовую деятельность на одном предприятии (в учреждении, организации) или на разных, если при переходе с одной работы на другую трудоустройство состоялось в установленные законодательством сроки.</w:t>
            </w:r>
          </w:p>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 xml:space="preserve">В содержание непрерывного трудового стажа включается, как правило, только трудовая деятельность. Действующее законодательство предусматривает различные основания для сохранения стажа, </w:t>
            </w:r>
            <w:proofErr w:type="spellStart"/>
            <w:r w:rsidRPr="00CF45C6">
              <w:rPr>
                <w:rFonts w:ascii="Times New Roman" w:eastAsia="Times New Roman" w:hAnsi="Times New Roman" w:cs="Times New Roman"/>
                <w:color w:val="000000"/>
                <w:sz w:val="24"/>
                <w:szCs w:val="24"/>
              </w:rPr>
              <w:t>обусловленого</w:t>
            </w:r>
            <w:proofErr w:type="spellEnd"/>
            <w:r w:rsidRPr="00CF45C6">
              <w:rPr>
                <w:rFonts w:ascii="Times New Roman" w:eastAsia="Times New Roman" w:hAnsi="Times New Roman" w:cs="Times New Roman"/>
                <w:color w:val="000000"/>
                <w:sz w:val="24"/>
                <w:szCs w:val="24"/>
              </w:rPr>
              <w:t xml:space="preserve"> причинами увольнения и длительностью перерыва в работе между днём прекращения трудового договора и днём поступления на новую работу. </w:t>
            </w:r>
            <w:proofErr w:type="gramStart"/>
            <w:r w:rsidRPr="00CF45C6">
              <w:rPr>
                <w:rFonts w:ascii="Times New Roman" w:eastAsia="Times New Roman" w:hAnsi="Times New Roman" w:cs="Times New Roman"/>
                <w:color w:val="000000"/>
                <w:sz w:val="24"/>
                <w:szCs w:val="24"/>
              </w:rPr>
              <w:t>Если</w:t>
            </w:r>
            <w:proofErr w:type="gramEnd"/>
            <w:r w:rsidRPr="00CF45C6">
              <w:rPr>
                <w:rFonts w:ascii="Times New Roman" w:eastAsia="Times New Roman" w:hAnsi="Times New Roman" w:cs="Times New Roman"/>
                <w:color w:val="000000"/>
                <w:sz w:val="24"/>
                <w:szCs w:val="24"/>
              </w:rPr>
              <w:t xml:space="preserve"> перерыв не превысил установленного законом срока и увольнение не вызвано виновным поведением работника, то непрерывный трудовой стаж не прерывается (см.: Правила исчисления непрерывного трудового стажа рабочих и служащих при назначении пособий по государственному социальному страхованию, утверждённые Постановлением Совета Министров СССР от 13 апреля 1973г., последующими изменениями и дополнениями).</w:t>
            </w:r>
          </w:p>
          <w:p w:rsidR="00097AC6" w:rsidRPr="00097AC6" w:rsidRDefault="00CF45C6" w:rsidP="00097AC6">
            <w:pPr>
              <w:spacing w:after="0" w:line="240" w:lineRule="auto"/>
              <w:ind w:firstLine="397"/>
              <w:jc w:val="both"/>
              <w:rPr>
                <w:rFonts w:ascii="Times New Roman" w:eastAsia="Times New Roman" w:hAnsi="Times New Roman" w:cs="Times New Roman"/>
                <w:color w:val="000000"/>
                <w:sz w:val="24"/>
                <w:szCs w:val="24"/>
              </w:rPr>
            </w:pPr>
            <w:r w:rsidRPr="00CF45C6">
              <w:rPr>
                <w:rFonts w:ascii="Times New Roman" w:eastAsia="Times New Roman" w:hAnsi="Times New Roman" w:cs="Times New Roman"/>
                <w:color w:val="000000"/>
                <w:sz w:val="24"/>
                <w:szCs w:val="24"/>
              </w:rPr>
              <w:t>Изменение содержания института страхового стажа внесли изменения и в порядок его подтверждения. Речь идёт о правилах подсчёта и подтверждения страхового стажа для установления трудовых пенсий (Постановление Правительства Российской Федерации от 24 июля 2002 г. № 555). Указное правило необходимо изучить.</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55"/>
            </w:tblGrid>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hAnsi="Times New Roman" w:cs="Times New Roman"/>
                      <w:color w:val="000000"/>
                      <w:sz w:val="24"/>
                      <w:szCs w:val="24"/>
                    </w:rPr>
                  </w:pPr>
                  <w:bookmarkStart w:id="8" w:name="xex26"/>
                  <w:r w:rsidRPr="00097AC6">
                    <w:rPr>
                      <w:rFonts w:ascii="Times New Roman" w:hAnsi="Times New Roman" w:cs="Times New Roman"/>
                      <w:color w:val="000000"/>
                      <w:sz w:val="24"/>
                      <w:szCs w:val="24"/>
                      <w:shd w:val="clear" w:color="auto" w:fill="FFFFFF"/>
                    </w:rPr>
                    <w:t>Контрольные вопросы и практические задания</w:t>
                  </w:r>
                  <w:bookmarkEnd w:id="8"/>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1. Охарактеризуйте институт трудового стажа в праве социального обеспечения.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2. Что такое трудовой стаж?</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3. Дайте классификацию трудового стажа.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4. Что такое страховой стаж и в каком порядке он исчисляется?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5. Что такое общий трудовой стаж и какие периоды общественно-полезной деятельности в него включаются?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6. Как изменился порядок исчисления общего трудового стажа в связи с проведением пенсионной реформы в РФ?</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7. Дайте определение понятию «специальный трудовой стаж» и назовите его виды.</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8. Что такое выслуга лет?</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9. Что такое непрерывный трудовой стаж и каково его значение в праве социального обеспечения?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10. Как исчисляется непрерывный трудовой стаж?</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11. Каким образом осуществляется порядок подсчета и трудового стажа?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12. Можно ли устанавливать трудовой стаж на основании свидетельских показаний?</w:t>
                  </w: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hAnsi="Times New Roman" w:cs="Times New Roman"/>
                      <w:color w:val="000000"/>
                      <w:sz w:val="24"/>
                      <w:szCs w:val="24"/>
                    </w:rPr>
                  </w:pPr>
                  <w:bookmarkStart w:id="9" w:name="xex27"/>
                  <w:r w:rsidRPr="00097AC6">
                    <w:rPr>
                      <w:rFonts w:ascii="Times New Roman" w:hAnsi="Times New Roman" w:cs="Times New Roman"/>
                      <w:color w:val="000000"/>
                      <w:sz w:val="24"/>
                      <w:szCs w:val="24"/>
                      <w:shd w:val="clear" w:color="auto" w:fill="FFFFFF"/>
                    </w:rPr>
                    <w:t>Задачи</w:t>
                  </w:r>
                  <w:bookmarkEnd w:id="9"/>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Петрова имеет ребенка-инвалида с детства по зрению и не работает. Ребенку 10 лет.</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Определите трудовой стаж Петровой.</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2.</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Николаев оформляет досрочную пенсию по старости (список № 2, электросварщик). За годы работы находился на больничном листе – 1 год, находился в отпуске без сохранения заработной платы по личному заявлению 4 месяца.</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Будут ли включены в профессиональный стаж при начислении досрочной пенсии указанные периоды?</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3.</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 xml:space="preserve">Одинцов обратился в территориальный Пенсионный фонд РФ с заявлением о </w:t>
                  </w:r>
                  <w:r w:rsidRPr="00097AC6">
                    <w:rPr>
                      <w:rFonts w:ascii="Times New Roman" w:hAnsi="Times New Roman" w:cs="Times New Roman"/>
                      <w:color w:val="000000"/>
                      <w:sz w:val="24"/>
                      <w:szCs w:val="24"/>
                    </w:rPr>
                    <w:lastRenderedPageBreak/>
                    <w:t>назначении пенсии. При подсчете страхового стажа соответствующий орган не засчитал ему время, проведенное в местах лишения свободы с мая 1967 по июнь 1982 гг.</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Правомерно ли решение территориального Пенсионного фонда РФ? Нарушены ли права Одинцова в соответствии с действующим законодательством?</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4.</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Полуянов отслужил срочную службу в Советской Армии 2 года; 2 года – в милиции; 7 лет – в пожарной охране. Трудовой стаж 31 год, возраст 46 лет.</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Сколько лет ему надо прослужить в пожарной охране для получения права на пенсию?</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5.</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Сидоров после окончания восьмилетней школы в возрасте 16 лет поступил на работу на завод «Двигатель». Через 10 месяцев он уволился в связи с поступлением в среднее ПТУ. Окончив ПТУ через 3 года, Сидоров был призван на военную службу; демобилизовался через 2 года и полгода нигде не работал и не учился; затем поступил в институт на дневное отделение, где проучился 5 лет. Через 1 месяц после окончания института Сидоров поступил на работу в НИИ инженером, где проработал 3 года, после чего с ним произошел несчастный случай на производстве и ему была установлена 2-я группа инвалидности от трудового увечья. Сидоров уволился с работы и находился на инвалидности 3 года, затем инвалидность с него была снята в связи с выздоровлением.</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Определите страховой и непрерывный стаж работы Сидорова к моменту снятия инвалидности.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6.</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Тарасов 1925 г. рождения, обратился в пенсионные органы за перерасчетом пенсии. Из представленных документов следовало, что с начала войны (1941) по май 1943 г. он находился в блокадном Ленинграде, учился в техникуме; в мае 1943 г. был призван в армию и прослужил до 1948 г., после чего демобилизовался, вернулся в Ленинград и поступил на работу в автобусный парк водителем, где проработал 7 лет, одновременно учась на заочном отделении института. После окончания института был переведен на работу главным инженером и проработал на этой должности 15 лет, затем был осужден за злоупотребление служебным положением и хищение на 5 лет лишения свободы в связи с решением суда. Отбыл 3 года в колонии, когда приговор в отношении него был отменен за отсутствием состава преступления, и производство по делу прекращено. Через год после освобождения Тарасов устроился на работу инженером в НИИ, где проработал 16 лет, после чего вышел на пенсию по возрасту. В апреле 1993 г. Тарасов зарегистрировался в качестве лица, занимающегося индивидуальной трудовой деятельностью, платил взносы в пенсионный фонд.</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Дайте характеристику трудового стажа (его виды) Тарасова.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7.</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i/>
                      <w:iCs/>
                      <w:color w:val="000000"/>
                      <w:sz w:val="24"/>
                      <w:szCs w:val="24"/>
                    </w:rPr>
                    <w:t>Подсчитайте страховой и непрерывный трудовой стаж Васильева</w:t>
                  </w:r>
                  <w:r w:rsidRPr="00097AC6">
                    <w:rPr>
                      <w:rFonts w:ascii="Times New Roman" w:hAnsi="Times New Roman" w:cs="Times New Roman"/>
                      <w:color w:val="000000"/>
                      <w:sz w:val="24"/>
                      <w:szCs w:val="24"/>
                    </w:rPr>
                    <w:t>, если известно, что Васильев родился 1 января 1940 г. в Ленинграде. С начала Великой Отечественной войны до 20 мая 1943 г. находился в Ленинграде вместе с матерью; с 20 мая 1943 г. до окончания войны находился в эвакуации; с 1 сентября 1955 г. до 20 сентября 1956 г. работал слесарем на Кировском заводе; с 1 октября 1956 г. по 1 августа 1956 г. учился в техникуме; с 1 ноября 1959 г. призван в армию, где прослужил до 15 декабря 1962 г. После службы в армии с 1 марта 1963 г. по 1 августа 1973 г. работал в районах Крайнего Севера на условиях срочного трудового договора. Затем с 1 декабря 1973 г. по 1 февраля 1982 г. работал инженером на Кировском заводе, откуда 1 февраля 1982 г. был уволен по ст. 2 33 КЗоТ РФ в связи с установлением инвалидности 2-й группы по общему заболеванию и не работал, находясь на инвалидности, до 1 февраля 1986 г. С 1 февраля 1986 г., продолжая получать пенсию по инвалидности, устроился на работу сторожем на склад, где проработал 10 лет.</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8.</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i/>
                      <w:iCs/>
                      <w:color w:val="000000"/>
                      <w:sz w:val="24"/>
                      <w:szCs w:val="24"/>
                    </w:rPr>
                    <w:t xml:space="preserve">Определите, имеет ли право на пенсию 50-летняя </w:t>
                  </w:r>
                  <w:proofErr w:type="spellStart"/>
                  <w:r w:rsidRPr="00097AC6">
                    <w:rPr>
                      <w:rFonts w:ascii="Times New Roman" w:hAnsi="Times New Roman" w:cs="Times New Roman"/>
                      <w:i/>
                      <w:iCs/>
                      <w:color w:val="000000"/>
                      <w:sz w:val="24"/>
                      <w:szCs w:val="24"/>
                    </w:rPr>
                    <w:t>Ринатова</w:t>
                  </w:r>
                  <w:proofErr w:type="spellEnd"/>
                  <w:r w:rsidRPr="00097AC6">
                    <w:rPr>
                      <w:rFonts w:ascii="Times New Roman" w:hAnsi="Times New Roman" w:cs="Times New Roman"/>
                      <w:color w:val="000000"/>
                      <w:sz w:val="24"/>
                      <w:szCs w:val="24"/>
                    </w:rPr>
                    <w:t xml:space="preserve">, имеющая троих детей, если известно, что она проходила профессиональное обучение в течение 3 лет с отрывом от производства, 20 лет проработала ткачихой хлопчатобумажного производства, 5 лет прожила с мужем-военнослужащим в отдаленном гарнизоне, где </w:t>
                  </w:r>
                  <w:r w:rsidRPr="00097AC6">
                    <w:rPr>
                      <w:rFonts w:ascii="Times New Roman" w:hAnsi="Times New Roman" w:cs="Times New Roman"/>
                      <w:color w:val="000000"/>
                      <w:sz w:val="24"/>
                      <w:szCs w:val="24"/>
                    </w:rPr>
                    <w:lastRenderedPageBreak/>
                    <w:t>отсутствовала возможность ее трудоустройства по специальности.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9.</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Лебедева 5 лет работала во вредных условиях труда (список № 1). В настоящее время ей 47 лет, общий трудовой стаж составляет 30 лет.</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Лебедева просит разъяснить, когда у нее наступает право на досрочную пенсию.</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10.</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56-летний Богданов проработал кузнецом ручной ковки (список №1) 5 лет 7 месяцев и 17 дней. Общий трудовой стаж Богданова 36 лет 7 месяцев и 20 дней.</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spacing w:val="-4"/>
                    </w:rPr>
                    <w:t>Определите, когда Богданов обретет право на пенсию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11.</w:t>
                  </w:r>
                  <w:r w:rsidRPr="00097AC6">
                    <w:rPr>
                      <w:rStyle w:val="apple-converted-space"/>
                      <w:rFonts w:ascii="Times New Roman" w:hAnsi="Times New Roman" w:cs="Times New Roman"/>
                      <w:color w:val="000000"/>
                      <w:sz w:val="24"/>
                      <w:szCs w:val="24"/>
                    </w:rPr>
                    <w:t> </w:t>
                  </w:r>
                  <w:proofErr w:type="spellStart"/>
                  <w:r w:rsidRPr="00097AC6">
                    <w:rPr>
                      <w:rFonts w:ascii="Times New Roman" w:hAnsi="Times New Roman" w:cs="Times New Roman"/>
                      <w:color w:val="000000"/>
                      <w:sz w:val="24"/>
                      <w:szCs w:val="24"/>
                    </w:rPr>
                    <w:t>Грузачев</w:t>
                  </w:r>
                  <w:proofErr w:type="spellEnd"/>
                  <w:r w:rsidRPr="00097AC6">
                    <w:rPr>
                      <w:rFonts w:ascii="Times New Roman" w:hAnsi="Times New Roman" w:cs="Times New Roman"/>
                      <w:color w:val="000000"/>
                      <w:sz w:val="24"/>
                      <w:szCs w:val="24"/>
                    </w:rPr>
                    <w:t xml:space="preserve"> обратился в отдел кадров предприятия по месту работы с вопросами о наличии у него пенсионных льгот и сроке выхода на пенсию в связи с тем, что он в течение 9 лет и 8 месяцев трудился в качестве аккумуляторщика (список № 2).</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Сформулируйте ответ отдела кадров.</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12.</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i/>
                      <w:iCs/>
                      <w:color w:val="000000"/>
                      <w:sz w:val="24"/>
                      <w:szCs w:val="24"/>
                    </w:rPr>
                    <w:t>Определите правовые основания для предоставления льгот при назначении пенсии по старости Брянцевой</w:t>
                  </w:r>
                  <w:r w:rsidRPr="00097AC6">
                    <w:rPr>
                      <w:rFonts w:ascii="Times New Roman" w:hAnsi="Times New Roman" w:cs="Times New Roman"/>
                      <w:color w:val="000000"/>
                      <w:sz w:val="24"/>
                      <w:szCs w:val="24"/>
                    </w:rPr>
                    <w:t>, имеющей 25 лет общего трудового стажа, 13 лет из которых она проработала ткачихой, 2 года – по списку № 2, 4 года – по списку № 1.</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13.</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Смирнов отработал на подземных работах (список №1) 10 лет, затем работал машинистом горных выемочных машин.</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spacing w:val="-4"/>
                    </w:rPr>
                    <w:t>Подсчитайте, когда возникает право на пенсию у этого работника.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14.</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За назначением пенсии обратилась Манакова, 55 лет. Из предоставленных документов следует, что Манакова родилась в 1941 г. на оккупированной территории под Ленинградом, где находилась весь период войны. После окончания школы 5 лет проработала в школе пионервожатой, одновременно учась на заочном отделении педагогического института. Затем вышла замуж и уехала с мужем, работником советского консульства, в Польшу, где прожила 15 лет; в этот период нигде не работала, родила и воспитала троих детей. После возвращения в Россию 3 года отработала учителем в школе, затем занималась домашним хозяйством и ухаживала за матерью 1921 г. рождения, инвалидом 1-й группы.</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Подсчитайте трудовой стаж Манаковой.</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15.</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Лаврова, 1950 г. рождения, после окончания средней школы в 1967 году 3 года отработала лаборантом в вузе, вышла замуж и в 1971 г. родила ребенка, который был признан инвалидом. Лаврова оставила работу и посвятила себя уходу за больным ребенком, который по достижении 18 лет был признан инвалидом</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lang w:val="en-US"/>
                    </w:rPr>
                    <w:t>I</w:t>
                  </w:r>
                  <w:r w:rsidRPr="00097AC6">
                    <w:rPr>
                      <w:rFonts w:ascii="Times New Roman" w:hAnsi="Times New Roman" w:cs="Times New Roman"/>
                      <w:color w:val="000000"/>
                      <w:sz w:val="24"/>
                      <w:szCs w:val="24"/>
                    </w:rPr>
                    <w:t>-й группы.</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pacing w:val="-4"/>
                      <w:sz w:val="24"/>
                      <w:szCs w:val="24"/>
                    </w:rPr>
                    <w:t>Каков трудовой и страховой стаж Лавровой на настоящее время?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16.</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Иванов обратился в пенсионные органы за назначением пенсии по старости. Из предоставленной трудовой книжки следовало, что он служил в армии 3 года, затем 10 лет нигде не работал, после этого 15 лет работал в качестве слесаря-сантехника в ЖЭКе, затем вновь нигде не работал, один год состоял на учете в службу занятости и получал пособие по безработице. Иванов утверждает, что также в течение 10 лет работал по найму в качестве водителя у священника местной церкви, но запись в трудовую книжку ему сделана не была, однако многочисленные свидетели могут подтвердить факт такой работы.</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spacing w:val="-6"/>
                    </w:rPr>
                    <w:t>Каков общий трудовой стаж у Иванова? Как Иванов может доказать наличие у него стажа работы, помимо указанного в трудовой книжке?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17.</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Леонова после окончания школы проработала 2 года и ушла в отпуск по уходу за ребенком до достижения им возраста полутора лет, после чего на работу не вышла, а уволилась по собственному желанию в связи с уходом за ребенком. Когда ребенку исполнилось 12 лет, Леонова вновь трудоустроилась.</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Определите непрерывный стаж работы Леоновой на момент трудоустройства.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18.</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i/>
                      <w:iCs/>
                      <w:color w:val="000000"/>
                      <w:sz w:val="24"/>
                      <w:szCs w:val="24"/>
                    </w:rPr>
                    <w:t>Каков общий, страховой и непрерывный стаж работы Фролова</w:t>
                  </w:r>
                  <w:r w:rsidRPr="00097AC6">
                    <w:rPr>
                      <w:rFonts w:ascii="Times New Roman" w:hAnsi="Times New Roman" w:cs="Times New Roman"/>
                      <w:color w:val="000000"/>
                      <w:sz w:val="24"/>
                      <w:szCs w:val="24"/>
                    </w:rPr>
                    <w:t xml:space="preserve">, если известно, что он 2 года служил в армии; через 1 месяц после демобилизации устроился на работу слесарем на автопредприятие, откуда был уволен через 3 года за прогулы; после этого в течение 1 месяца трудоустроился слесарем на завод, проработал 5 лет и уволился с </w:t>
                  </w:r>
                  <w:r w:rsidRPr="00097AC6">
                    <w:rPr>
                      <w:rFonts w:ascii="Times New Roman" w:hAnsi="Times New Roman" w:cs="Times New Roman"/>
                      <w:color w:val="000000"/>
                      <w:sz w:val="24"/>
                      <w:szCs w:val="24"/>
                    </w:rPr>
                    <w:lastRenderedPageBreak/>
                    <w:t>работы по собственному желанию; через неделю устроился слесарем в жилищный трест, где проработал 6 месяцев, и вновь уволился по собственному желанию, а через 2 недели вновь поступил на работу.</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19.</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i/>
                      <w:iCs/>
                      <w:color w:val="000000"/>
                      <w:sz w:val="24"/>
                      <w:szCs w:val="24"/>
                    </w:rPr>
                    <w:t>Каков общий, страховой и непрерывный стаж работы Савельевой</w:t>
                  </w:r>
                  <w:r w:rsidRPr="00097AC6">
                    <w:rPr>
                      <w:rFonts w:ascii="Times New Roman" w:hAnsi="Times New Roman" w:cs="Times New Roman"/>
                      <w:color w:val="000000"/>
                      <w:sz w:val="24"/>
                      <w:szCs w:val="24"/>
                    </w:rPr>
                    <w:t>, если известно, что она после окончания средней школы 2 года работала лаборантом; уволилась по собственному желанию в связи с поступлением на дневное отделение педагогического института, где проучилась 5 лет; после окончания института в течение 1 года не работала; затем устроилась на работу учителем в школу, вышла замуж за офицера и через 3 года уволилась с работы в связи с переводом мужа на службу в другую местность, а через год вновь устроилась на работу.</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20.</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i/>
                      <w:iCs/>
                      <w:color w:val="000000"/>
                      <w:sz w:val="24"/>
                      <w:szCs w:val="24"/>
                    </w:rPr>
                    <w:t>Каковы общий стаж и выслуга лет у Максимова</w:t>
                  </w:r>
                  <w:r w:rsidRPr="00097AC6">
                    <w:rPr>
                      <w:rFonts w:ascii="Times New Roman" w:hAnsi="Times New Roman" w:cs="Times New Roman"/>
                      <w:color w:val="000000"/>
                      <w:sz w:val="24"/>
                      <w:szCs w:val="24"/>
                    </w:rPr>
                    <w:t>, который после окончания средней школы 1 год работал секретарем в школе; затем 2 года служил в армии; после демобилизации поступил в институт на дневное отделение юридического факультета, где учился 5 лет; окончив учебу, был направлен на работу в прокуратуру, где работал следователем в течение 5 лет; затем был избран народным судьей, в этой должности проработал 5 лет, после чего вернулся на работу в прокуратуру и в течение 7 лет являлся прокурором района.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21.</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i/>
                      <w:iCs/>
                      <w:color w:val="000000"/>
                      <w:sz w:val="24"/>
                      <w:szCs w:val="24"/>
                    </w:rPr>
                    <w:t xml:space="preserve">Какова выслуга лет полковника </w:t>
                  </w:r>
                  <w:proofErr w:type="spellStart"/>
                  <w:r w:rsidRPr="00097AC6">
                    <w:rPr>
                      <w:rFonts w:ascii="Times New Roman" w:hAnsi="Times New Roman" w:cs="Times New Roman"/>
                      <w:i/>
                      <w:iCs/>
                      <w:color w:val="000000"/>
                      <w:sz w:val="24"/>
                      <w:szCs w:val="24"/>
                    </w:rPr>
                    <w:t>Морева</w:t>
                  </w:r>
                  <w:proofErr w:type="spellEnd"/>
                  <w:r w:rsidRPr="00097AC6">
                    <w:rPr>
                      <w:rFonts w:ascii="Times New Roman" w:hAnsi="Times New Roman" w:cs="Times New Roman"/>
                      <w:color w:val="000000"/>
                      <w:sz w:val="24"/>
                      <w:szCs w:val="24"/>
                    </w:rPr>
                    <w:t>, если известно, что он служил по призыву в армии в течение 2 лет; после демобилизации окончил политехнический институт, где проучился 6 лет; затем поступил на службу в органы внутренних дел, где на разных должностях прослужил 15 лет, в том числе в течение 2 лет находился в Афганистане, участвуя там в боевых действиях, и в течение 6 месяцев находился на работах по ликвидации последствий аварии на Чернобыльской АЭС.</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22.</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Николаева отработала на заводе 17 лет, затем вынуждена была уволиться в связи с тем, что состояние здоровья мужа ухудшилось и его признали инвалидом</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lang w:val="en-US"/>
                    </w:rPr>
                    <w:t>I</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группы от общего заболевания. В течение 16 лет она ухаживала за мужем.</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Имеет ли право Николаева на трудовую пенсию по старости по достижении пенсионного возраста?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23.</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Женщина родила и воспитала до 8 лет 4-х детей, пятого ребенка от первого брака мужа удочерила в возрасте 6-ти лет, что подтверждается решением суда. До рождения детей в течение 10 лет она была занята на работах по списку № 2.</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С какого возраста ей будет назначена трудовая пенсия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24.</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При уходе за ребенком в возрасте до 14 лет сохраняется непрерывный трудовой стаж при назначении пособий по государственному социальному страхованию. До увольнения страховой стаж Петровой был 14 лет, да еще 11 лет она планирует отсидеть дома с ребенком.</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Как будет в данном случае осуществляться подсчет трудового стажа Петровой? Возникнет ли у нее право на трудовую пенсию по старости при достижении пенсионного возраста?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25.</w:t>
                  </w:r>
                  <w:r w:rsidRPr="00097AC6">
                    <w:rPr>
                      <w:rStyle w:val="apple-converted-space"/>
                      <w:rFonts w:ascii="Times New Roman" w:hAnsi="Times New Roman" w:cs="Times New Roman"/>
                      <w:color w:val="000000"/>
                      <w:sz w:val="24"/>
                      <w:szCs w:val="24"/>
                    </w:rPr>
                    <w:t> </w:t>
                  </w:r>
                  <w:proofErr w:type="spellStart"/>
                  <w:r w:rsidRPr="00097AC6">
                    <w:rPr>
                      <w:rFonts w:ascii="Times New Roman" w:hAnsi="Times New Roman" w:cs="Times New Roman"/>
                      <w:color w:val="000000"/>
                      <w:sz w:val="24"/>
                      <w:szCs w:val="24"/>
                    </w:rPr>
                    <w:t>Рогодина</w:t>
                  </w:r>
                  <w:proofErr w:type="spellEnd"/>
                  <w:r w:rsidRPr="00097AC6">
                    <w:rPr>
                      <w:rFonts w:ascii="Times New Roman" w:hAnsi="Times New Roman" w:cs="Times New Roman"/>
                      <w:color w:val="000000"/>
                      <w:sz w:val="24"/>
                      <w:szCs w:val="24"/>
                    </w:rPr>
                    <w:t xml:space="preserve"> закончила дневное отделение пединститута. Перед поступлением в вуз не работала. Педагогический стаж в данное время составляет 20 лет.</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z w:val="24"/>
                      <w:szCs w:val="24"/>
                    </w:rPr>
                    <w:t>Имеет ли она право на досрочную пенсию за выслугу лет?</w:t>
                  </w:r>
                </w:p>
              </w:tc>
            </w:tr>
            <w:tr w:rsidR="00097AC6" w:rsidRPr="00097AC6" w:rsidTr="00864E15">
              <w:trPr>
                <w:trHeight w:val="1607"/>
                <w:tblCellSpacing w:w="0" w:type="dxa"/>
              </w:trPr>
              <w:tc>
                <w:tcPr>
                  <w:tcW w:w="5000" w:type="pct"/>
                  <w:shd w:val="clear" w:color="auto" w:fill="FFFFFF"/>
                  <w:vAlign w:val="center"/>
                  <w:hideMark/>
                </w:tcPr>
                <w:p w:rsidR="00097AC6" w:rsidRPr="00097AC6" w:rsidRDefault="00097AC6" w:rsidP="00097AC6">
                  <w:pPr>
                    <w:spacing w:after="0" w:line="240" w:lineRule="auto"/>
                    <w:jc w:val="both"/>
                    <w:rPr>
                      <w:rFonts w:ascii="Times New Roman" w:hAnsi="Times New Roman" w:cs="Times New Roman"/>
                      <w:b/>
                      <w:sz w:val="24"/>
                      <w:szCs w:val="24"/>
                    </w:rPr>
                  </w:pPr>
                  <w:r w:rsidRPr="00097AC6">
                    <w:rPr>
                      <w:rFonts w:ascii="Times New Roman" w:hAnsi="Times New Roman" w:cs="Times New Roman"/>
                      <w:b/>
                      <w:sz w:val="24"/>
                      <w:szCs w:val="24"/>
                    </w:rPr>
                    <w:lastRenderedPageBreak/>
                    <w:t>Практическое занятие № 3</w:t>
                  </w:r>
                  <w:r w:rsidR="00864E15">
                    <w:rPr>
                      <w:rFonts w:ascii="Times New Roman" w:hAnsi="Times New Roman" w:cs="Times New Roman"/>
                      <w:b/>
                      <w:sz w:val="24"/>
                      <w:szCs w:val="24"/>
                    </w:rPr>
                    <w:t>,4,5</w:t>
                  </w:r>
                </w:p>
                <w:p w:rsidR="00097AC6" w:rsidRPr="00097AC6" w:rsidRDefault="00097AC6" w:rsidP="00097AC6">
                  <w:pPr>
                    <w:spacing w:after="0" w:line="240" w:lineRule="auto"/>
                    <w:jc w:val="both"/>
                    <w:rPr>
                      <w:rFonts w:ascii="Times New Roman" w:hAnsi="Times New Roman" w:cs="Times New Roman"/>
                      <w:sz w:val="24"/>
                      <w:szCs w:val="24"/>
                    </w:rPr>
                  </w:pPr>
                  <w:r w:rsidRPr="00097AC6">
                    <w:rPr>
                      <w:rFonts w:ascii="Times New Roman" w:hAnsi="Times New Roman" w:cs="Times New Roman"/>
                      <w:sz w:val="24"/>
                      <w:szCs w:val="24"/>
                    </w:rPr>
                    <w:t>Расчет размера трудовой пенсии.</w:t>
                  </w:r>
                </w:p>
                <w:p w:rsidR="00097AC6" w:rsidRPr="00097AC6" w:rsidRDefault="00097AC6" w:rsidP="00097AC6">
                  <w:pPr>
                    <w:spacing w:after="0" w:line="240" w:lineRule="auto"/>
                    <w:jc w:val="both"/>
                    <w:rPr>
                      <w:rFonts w:ascii="Times New Roman" w:hAnsi="Times New Roman" w:cs="Times New Roman"/>
                      <w:bCs/>
                      <w:sz w:val="24"/>
                      <w:szCs w:val="24"/>
                    </w:rPr>
                  </w:pPr>
                  <w:r w:rsidRPr="00097AC6">
                    <w:rPr>
                      <w:rFonts w:ascii="Times New Roman" w:hAnsi="Times New Roman" w:cs="Times New Roman"/>
                      <w:bCs/>
                      <w:sz w:val="24"/>
                      <w:szCs w:val="24"/>
                    </w:rPr>
                    <w:t>Граждане, имеющие право на пенсию по государственному пенсионному обеспечению</w:t>
                  </w:r>
                </w:p>
                <w:p w:rsidR="00097AC6" w:rsidRPr="00097AC6" w:rsidRDefault="00097AC6" w:rsidP="00097AC6">
                  <w:pPr>
                    <w:spacing w:after="0" w:line="240" w:lineRule="auto"/>
                    <w:jc w:val="both"/>
                    <w:rPr>
                      <w:rFonts w:ascii="Times New Roman" w:hAnsi="Times New Roman" w:cs="Times New Roman"/>
                      <w:sz w:val="24"/>
                      <w:szCs w:val="24"/>
                    </w:rPr>
                  </w:pPr>
                  <w:r w:rsidRPr="00097AC6">
                    <w:rPr>
                      <w:rFonts w:ascii="Times New Roman" w:hAnsi="Times New Roman" w:cs="Times New Roman"/>
                      <w:sz w:val="24"/>
                      <w:szCs w:val="24"/>
                    </w:rPr>
                    <w:t>Перерасчет пенсии по различным основаниям</w:t>
                  </w:r>
                </w:p>
                <w:p w:rsidR="00097AC6" w:rsidRPr="00097AC6" w:rsidRDefault="00097AC6" w:rsidP="00097AC6">
                  <w:pPr>
                    <w:spacing w:after="0" w:line="240" w:lineRule="auto"/>
                    <w:rPr>
                      <w:rFonts w:ascii="Times New Roman" w:hAnsi="Times New Roman" w:cs="Times New Roman"/>
                      <w:color w:val="000000"/>
                      <w:sz w:val="24"/>
                      <w:szCs w:val="24"/>
                    </w:rPr>
                  </w:pP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Занятие 1.</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1. Основополагающие принципы пенсионной системы.</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2. Нормативно-правовая база пенсионной системы.</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lastRenderedPageBreak/>
                    <w:t>3. Структура пенсионной системы:</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государственное пенсионное обеспечение;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обязательное государственное пенсионное страхование;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дополнительное негосударственное пенсионное страхование;</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Занятие 2.</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1. Виды пенсионного обеспечения.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2. Характеристика ФЗ «О трудовых пенсиях в Российской Федерации»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3. Характеристика ФЗ «О государственном пенсионном обеспечении в Российской Федерации».</w:t>
                  </w: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hAnsi="Times New Roman" w:cs="Times New Roman"/>
                      <w:color w:val="000000"/>
                      <w:sz w:val="24"/>
                      <w:szCs w:val="24"/>
                    </w:rPr>
                  </w:pPr>
                  <w:bookmarkStart w:id="10" w:name="xex32"/>
                  <w:r w:rsidRPr="00097AC6">
                    <w:rPr>
                      <w:rFonts w:ascii="Times New Roman" w:hAnsi="Times New Roman" w:cs="Times New Roman"/>
                      <w:color w:val="000000"/>
                      <w:sz w:val="24"/>
                      <w:szCs w:val="24"/>
                      <w:shd w:val="clear" w:color="auto" w:fill="FFFFFF"/>
                    </w:rPr>
                    <w:lastRenderedPageBreak/>
                    <w:t>Краткие теоретические положения</w:t>
                  </w:r>
                  <w:bookmarkEnd w:id="10"/>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Занятие 1.</w:t>
                  </w:r>
                </w:p>
                <w:p w:rsidR="00097AC6" w:rsidRPr="00097AC6" w:rsidRDefault="00097AC6" w:rsidP="00097AC6">
                  <w:pPr>
                    <w:pStyle w:val="2"/>
                    <w:spacing w:before="0" w:beforeAutospacing="0" w:after="0" w:afterAutospacing="0"/>
                    <w:ind w:firstLine="425"/>
                    <w:jc w:val="both"/>
                    <w:rPr>
                      <w:i/>
                      <w:iCs/>
                      <w:color w:val="000000"/>
                    </w:rPr>
                  </w:pP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Всеобщая декларация прав человека 1948 г. в ст. 22 провозгласила, что каждый человек как член общества имеет право на социальное обеспечение. Это право по своему характеру должно позволять обеспечивать с учетом имеющихся у общества материальных возможностей достойное существование человека при наступлении таких жизненных ситуаций, когда он не в состоянии получать источник дохода в обмен на затраченный труд. Поэтому вполне обосновано то, что ст. 25 указанной декларации связывает реализацию права каждого человека на достойный жизненный уровень не только в период, когда человек трудится, но и в случаях наступления старости, болезни, инвалидности или в иных случаях утраты средств к существованию по независящим от гражданина обстоятельствам.</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Право на социальное обеспечение по возрасту, в случае болезни, инвалидности и других случаях, установленных законом, закреплено в ст. 39 Конституции РФ. Это одна из важнейших социальных гарантий, действующая в любом цивилизованном обществе.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Основным видом социального обеспечения нетрудоспособных граждан</w:t>
                  </w:r>
                  <w:r w:rsidRPr="00097AC6">
                    <w:rPr>
                      <w:rStyle w:val="apple-converted-space"/>
                      <w:rFonts w:ascii="Times New Roman" w:hAnsi="Times New Roman" w:cs="Times New Roman"/>
                      <w:color w:val="000000"/>
                      <w:spacing w:val="-4"/>
                      <w:sz w:val="24"/>
                      <w:szCs w:val="24"/>
                    </w:rPr>
                    <w:t> </w:t>
                  </w:r>
                  <w:r w:rsidRPr="00097AC6">
                    <w:rPr>
                      <w:rFonts w:ascii="Times New Roman" w:hAnsi="Times New Roman" w:cs="Times New Roman"/>
                      <w:color w:val="000000"/>
                      <w:spacing w:val="-4"/>
                      <w:sz w:val="24"/>
                      <w:szCs w:val="24"/>
                    </w:rPr>
                    <w:t>является пенсионное обеспечение. Эффективно функционирующая система пенсионного обеспечения как часть системы социальной защиты должна опираться на совершенное пенсионное законодательство, действенный механизм управления этой отраслью социальной сферы, а также на общеэкономические пропорции, определяющие и задающие ее развитие. Именно уровень пенсионного обеспечения в значительной мере определяет образ жизни пожилых людей, их участие в экономической деятельности, что повышает ответственность государственных орга</w:t>
                  </w:r>
                  <w:r w:rsidRPr="00097AC6">
                    <w:rPr>
                      <w:rFonts w:ascii="Times New Roman" w:hAnsi="Times New Roman" w:cs="Times New Roman"/>
                      <w:color w:val="000000"/>
                      <w:sz w:val="24"/>
                      <w:szCs w:val="24"/>
                    </w:rPr>
                    <w:t>нов (в том числе и законодательных) за принимаемые решения и требует учета всех обстоятельств жизни лиц пожилого возраста.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В настоящее время в России осуществляется проведение пенсионной реформы, целью которой является создание механизма, обеспечивающего соответствие условий предоставления и установления размеров пенсии объему участия в социальном страховании каждого конкретного лица, зависящего от продолжительности страхования и величины страховых взносов в ПФР. Проводимая пенсионная реформа основывается на Концепции реформы системы пенсионного обеспечения в Российской Федерации, одобренной Постановлением Правительства РФ от 7 августа 1995 г. № 790.</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С 1 января 2002 года кардинально изменены принципы функционирования пенсионной системы РФ. Новая система пенсионного обеспечения в России базируется на следующих основополагающих принципах:</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определенные категории граждан в соответствии с действующим законодательством имеют право на государственное пенсионное обеспечение;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государственные пенсии, полагающиеся отдельным категориям граждан, финансируется за счет средств федерального бюджета;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xml:space="preserve">– размеры пенсии по государственному пенсионному обеспечению могут быть </w:t>
                  </w:r>
                  <w:proofErr w:type="spellStart"/>
                  <w:r w:rsidRPr="00097AC6">
                    <w:rPr>
                      <w:rFonts w:ascii="Times New Roman" w:hAnsi="Times New Roman" w:cs="Times New Roman"/>
                      <w:color w:val="000000"/>
                      <w:sz w:val="24"/>
                      <w:szCs w:val="24"/>
                    </w:rPr>
                    <w:t>перерассчитаны</w:t>
                  </w:r>
                  <w:proofErr w:type="spellEnd"/>
                  <w:r w:rsidRPr="00097AC6">
                    <w:rPr>
                      <w:rFonts w:ascii="Times New Roman" w:hAnsi="Times New Roman" w:cs="Times New Roman"/>
                      <w:color w:val="000000"/>
                      <w:sz w:val="24"/>
                      <w:szCs w:val="24"/>
                    </w:rPr>
                    <w:t xml:space="preserve"> по заявлению граждан в случаях, установленных действующим законодательством;</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lastRenderedPageBreak/>
                    <w:t>– каждый гражданин подлежит обязательному государственному пенсионному страхованию;</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каждый застрахованный гражданин имеет право на трудовую пенсию;</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пенсионное обеспечение застрахованных граждан осуществляется исключительно за счет средств обязательного государственного пенсионного страхования, аккумулированных на индивидуальных лицевых счетах граждан;</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каждый гражданин имеет право на передачу своих накоплений в негосударственный пенсионный фонд и получение пенсий за счет средств НПФ.</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Российская пенсионная система претерпела ряд существенных изменений. Главными из них являются следующие: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1) размеры трудовых пенсий устанавливаются в зависимости от трудового стажа каждого гражданина. При этом при начислении пенсии учитывается заработок за весь период работы;</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2) страховщиками по обязательному пенсионному страхованию наряду с ПФР могут являться НПФ. При этом они наделены такими же правами, что и ПФР;</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3) предполагается осуществление регулярного перерасчета (индексации) пенсий с учетом роста цен и повышения уровня жизни экономически активного населения;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4) планируется создание банка данных долгосрочных обязательств пенсионной системы в отношении пенсионных прав, приобретенных по старой и по новой системе, что позволит оценивать финансовое состояние пенсионной системы и заранее предпринимать необходимые меры для финансовой стабильности пенсионного обеспечения;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5) предусматривается значительное повышение уровня государственного пенсионного обеспечения лиц, имевших в период трудовой деятельности низкие и средние заработки;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6) ранее установленный размер пенсии сохраняется, если его величина превышает размер пенсии, полагающейся по нормам нового пенсионного законодательства.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Разработан целый пакет законов, в которых закреплены основные положения новой пенсионной системы РФ. С 1 января 2002 г. вступили в действие: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Федеральный закон от 15 декабря 2001 г. № 166-ФЗ «О государственном пенсионном обеспечении в Российской Федерации» (далее – Закон о государственном пенсионном обеспечении);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Федеральный закон от 15 декабря 2001 г. № 167-ФЗ «Об обязательном пенсионном страховании в Российской Федерации» (далее – Закон о пенсионном страховании);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Федеральный закон от 17 декабря 2001 г. № 173-ФЗ «О трудовых пенсиях в Российской Федерации» (далее – Закон о трудовых пенсиях);</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Федеральный закон от 31 декабря 2001 г. № 198-ФЗ «О внесении дополнений и изменений в Налоговый кодекс Российской Федерации и в некоторые законодательные акты Российской Федерации о налогах и сборах» (далее – Закон от 31.12.2001 г. № 198-ФЗ).</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Изменения затронули некоторые действующие нормативные документы в области пенсионного законодательства. В частности, Федеральный закон от 1 апреля 1996 г. № 27-ФЗ «Об индивидуальном (персонифицированном) учете в системе государственного пенсионного страхования» (далее – Закон о персонифицированном учете) в настоящее время действует в редакции Федерального закона от 13 декабря 2002 г. № 198-ФЗ.</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Структура новой пенсионной системы включает следующие элементы:</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государственное пенсионное обеспечение;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обязательное государственное пенсионное страхование;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дополнительное негосударственное пенсионное страхование и обеспечение.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xml:space="preserve">Законом о государственном пенсионном обеспечении установлены основания возникновения права на пенсию по государственному пенсионному обеспечению и </w:t>
                  </w:r>
                  <w:r w:rsidRPr="00097AC6">
                    <w:rPr>
                      <w:rFonts w:ascii="Times New Roman" w:hAnsi="Times New Roman" w:cs="Times New Roman"/>
                      <w:color w:val="000000"/>
                      <w:sz w:val="24"/>
                      <w:szCs w:val="24"/>
                    </w:rPr>
                    <w:lastRenderedPageBreak/>
                    <w:t>порядок ее назначения. Пенсия по государственному пенсионному обеспечению – это ежемесячная государственная денежная выплата, предоставляемая гражданам в целях компенсации им заработка (дохода), утраченного в связи с наступлением определенных обстоятельств независимо от наличия или отсутствия права на трудовую пенсию. Пенсии по государственному пенсионному обеспечению отдельным категориям граждан гарантируются государством. Эти пенсии финансируются за счет средств федерального бюджета.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Пенсию по государственному пенсионному обсечению вправе получать (п. 1 ст. 3 Закона о государственном пенсионном обеспечении):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граждане Российской Федерации;</w:t>
                  </w:r>
                </w:p>
                <w:p w:rsidR="00097AC6" w:rsidRPr="00097AC6" w:rsidRDefault="00097AC6" w:rsidP="00097AC6">
                  <w:pPr>
                    <w:pStyle w:val="a5"/>
                    <w:spacing w:before="0" w:beforeAutospacing="0" w:after="0" w:afterAutospacing="0"/>
                    <w:ind w:firstLine="425"/>
                    <w:jc w:val="both"/>
                    <w:rPr>
                      <w:color w:val="000000"/>
                      <w:spacing w:val="-4"/>
                    </w:rPr>
                  </w:pPr>
                  <w:r w:rsidRPr="00097AC6">
                    <w:rPr>
                      <w:color w:val="000000"/>
                      <w:spacing w:val="-4"/>
                    </w:rPr>
                    <w:t>– иностранные граждане и лица без гражданства, постоянно проживающие на территории России (на тех же основаниях, что и граждане РФ).</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Право на пенсию по государственному пенсионному обеспечению в соответствии с п. 1 ст. 4 Закона о государственном пенсионном обеспечении имеют: федеральные государственные служащие; военнослужащие; участники Великой Отечественной войны; граждане, пострадавшие в результате радиационных или техногенных катастроф; нетрудоспособные граждане.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К нетрудоспособным гражданам относятся: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инвалиды с детства, дети-инвалиды;</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pacing w:val="-4"/>
                      <w:sz w:val="24"/>
                      <w:szCs w:val="24"/>
                    </w:rPr>
                    <w:t>– дети в возрасте до 18 лет, потерявшие одного или обоих родителей;</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граждане из числа многочисленных народов Севера, достигшие возраста 55 и 50 лет (соответственно мужчины и женщины);</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граждане, достигшие возраста 65 и 60 лет (соответственно мужчины и женщины), не имеющие права на пенсию, предусмотренную Законом о трудовых пенсиях.</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В некоторых случаях, предусмотренных законом, право на пенсию получают члены семей перечисленных категорий граждан.</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В Законе о государственном пенсионном обеспечении определены виды пенсий, которые назначаются вышеперечисленным категориям граждан, условия их назначения, а также порядок расчета каждого вида государственной пенсии для отдельных категорий граждан.</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xml:space="preserve">В рамках Закона </w:t>
                  </w:r>
                  <w:proofErr w:type="gramStart"/>
                  <w:r w:rsidRPr="00097AC6">
                    <w:rPr>
                      <w:rFonts w:ascii="Times New Roman" w:hAnsi="Times New Roman" w:cs="Times New Roman"/>
                      <w:color w:val="000000"/>
                      <w:sz w:val="24"/>
                      <w:szCs w:val="24"/>
                    </w:rPr>
                    <w:t>о государственном пенсионном обеспечения</w:t>
                  </w:r>
                  <w:proofErr w:type="gramEnd"/>
                  <w:r w:rsidRPr="00097AC6">
                    <w:rPr>
                      <w:rFonts w:ascii="Times New Roman" w:hAnsi="Times New Roman" w:cs="Times New Roman"/>
                      <w:color w:val="000000"/>
                      <w:sz w:val="24"/>
                      <w:szCs w:val="24"/>
                    </w:rPr>
                    <w:t xml:space="preserve"> действуют законы о пенсионном обеспечении отдельных категорий граждан, имеющих право на получение государственных пенсий.</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Обязательное государственное пенсионное страхование в России регулируется различными нормативно-правовыми актами и в том числе Федеральным законом «Об индивидуальном (персонифицированном) учете в системе обязательного пенсионного страхования».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Обязательное государственное пенсионное страхование – это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граждан), получаемого ими до установления обязательного страхового обеспечения (ст. 3 Закона о пенсионном страховании). Обязательным страховым обеспечением являются выплаты гражданам со стороны ПФР трудовой пенсии и социального пособия на погребение умерших пенсионеров, не работавших на день смерти.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Право на трудовую пенсию определяется в соответствии с условиями и нормами, установленными Законом о трудовых пенсиях. Трудовая пенсия назначается гражданам Российской Федерации, иностранным гражданам, лицам без гражданства, постоянно проживающим в России, застрахованным в соответствии с Законом о пенсионном страховании (ст. 3 Закона о трудовых пенсиях).</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Трудовая пенсия складывается из трех частей:</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а) базовой (фиксированной части);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lastRenderedPageBreak/>
                    <w:t>б) страховой (дифференцированной части), которая зависит от результатов труда человека;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в) накопительной (части, выплачиваемой в пределах сумм, отраженных в специальной части индивидуального лицевого счета застрахованного лица).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Трудовая пенсия каждого человека формируется за счет страховых взносов, которые уплачивают работодатели в течение всей трудовой деятельности работника. Индивидуальные предприниматели, частные детективы, нотариусы, адвокаты уплачивают страховые взносы самостоятельно. Платежи на обязательное пенсионное страхование осуществляются в форме единого социального налога и в форме страховых взносов на обязательное пенсионное страхование. Суммы поступающих страховых взносов накапливаются и учитываются на индивидуальных лицевых счетах, открываемых на каждого гражданина в ПФР. Принципы организации индивидуального (персонифицированного) учета, порядок предоставления работодателями в ПФР сведений о работающих гражданах изложены в Законе о персонифицированном учете.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В каждую из частей трудовой пенсии направляется определенный процент страховых взносов.</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Базовая часть трудовой пенсии формируется за счет единого социального налога (взноса), зачисляемого в федеральный бюджет. Следовательно, при начислении пенсии базовую часть трудовой пенсии работник-пенсионер будет получать за счет средств федерального бюджета. Базовая пенсия является минимальным размером трудовой пенсии, неким гарантируемым минимумом, на который может рассчитывать пенсионер. Размер базовой части трудовой пенсии устанавливается федеральными законами в виде фиксированной суммы.</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Страховая и накопительная части трудовой пенсии складываются за счет взносов работодателей и отдельных граждан на обязательное пенсионное страхование, которые уплачиваются в бюджет ПФР. Это означает, что финансирование выплат страховой и накопительной частей трудовой пенсии осуществляется за счет средств ПФР. При этом финансирование выплаты накопительной части трудовой пенсии работнику производится за счет сумм пенсионных накоплений, учтенных в специальной части индивидуального лицевого счета застрахованного гражданина (п. 3 ст. 9 Закона о пенсионном страховании).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Базой для определения размера страховой части трудовой пенсии является расчетный пенсионный капитал. Он формируется из общей суммы страховых взносов и иных поступлений на финансирование страховой части трудовой пенсии, поступивших от работодателя за застрахованное лицо в бюджет ПФР, на основании данных индивидуального (персонифицированного) учета. Правила учета страховых взносов, включаемых в расчетный пенсионный капитал, с 1 января 2002 года регулируются постановлением Правительства РФ от 12 июня 2002 г. № 407 «Об утверждении правил учета страховых взносов, включаемых в расчетный пенсионный капитал».</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xml:space="preserve">Накопительная часть пенсии по старости и инвалидности создается следующим образом. Пенсия нынешних пенсионеров финансируется практически из единственного источника – налогов, которые исчисляются и уплачиваются с текущей заработной платы нынешнего поколения работников. Пенсионная реформа предполагает дополнить финансирование будущих пенсий другим источником – обязательными накоплениями, которые осуществляются нынешним поколением работников для выплаты самим себе пенсии в будущем. Этот источник составляет определенную долю страховых платежей, которая направляется в накопительную часть трудовой пенсии. По новому пенсионному законодательству обязательное накопительное страхование осуществляет ПФР. В дальнейшем по выбору гражданина для формирования будущих накоплений ему будет предоставлено право выбора между ПФР и НПФ. НПФ аккредитованы в системе государственного пенсионного обеспечения и предполагается, что будут подвергнуты </w:t>
                  </w:r>
                  <w:r w:rsidRPr="00097AC6">
                    <w:rPr>
                      <w:rFonts w:ascii="Times New Roman" w:hAnsi="Times New Roman" w:cs="Times New Roman"/>
                      <w:color w:val="000000"/>
                      <w:sz w:val="24"/>
                      <w:szCs w:val="24"/>
                    </w:rPr>
                    <w:lastRenderedPageBreak/>
                    <w:t>жесткому контролю и надзору для обеспечения надежности и гарантии сохранности денег будущих пенсионеров.</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Право граждан на обязательное пенсионное страхование в РФ реализуется только в случае уплаты организациями, индивидуальными предпринимателями и физическими лицами страховых взносов (п. 2 ст. 7 Закона о пенсионном страховании). Следовательно, организации и индивидуальные предприниматели, выступающие в качестве работодателей, должны вести надлежащий учет начисленных и уплаченных сумм единого социального налога и страховых взносов на обязательное пенсионное страхование. Обязательное пенсионное страхование предполагает обязанность работодателя предъявлять работнику полный отчет о перечисленных суммах, а также обязанность работников отделений ПФР ежегодно сообщать работникам о накопленных на их счетах средствах. Таким образом, гражданам предоставляется возможность контролировать поступление денежных средств на свои лицевые счета. Вводя страховую составляющую пенсий, государство тем самым берет на себя обязанность выплатить гражданину после выхода на пенсию в соответствующем эквиваленте те средства, которые он уплатил в ПФР в период работы на нужды пенсионного обеспечения предыдущих поколений пенсионеров.</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Так как базовая часть трудовой пенсии накапливается и выплачивается за счет средств федерального бюджета, страховым обеспечением по обязательному пенсионному страхованию в соответствии с п. 1 ст. 9 Закона о пенсионном страховании являются: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страховая и накопительная части трудовой пенсии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pacing w:val="-4"/>
                      <w:sz w:val="24"/>
                      <w:szCs w:val="24"/>
                    </w:rPr>
                    <w:t>– страховая и накопительная часть трудовой пенсии по инвалидности;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страховая часть трудовой пенсии по случаю потери кормильца;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социальное пособие на погребение умерших пенсионеров, не работающих на день смерти.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Законом о пенсионном страховании установлены права и обязанности сторон обязательного пенсионного страхования: ПФР, организаций, индивидуальных предпринимателей, физических лиц, самостоятельно уплачивающих страховые взносы, и работающих граждан. Отдельная глава закона определяет порядок уплаты страховых взносов на обязательное пенсионное страхование.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Виды трудовых пенсий, причитающихся работникам, условия их назначения и порядок расчета определены Законом о трудовых пенсиях.</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xml:space="preserve">Страховщиками по обязательному пенсионному страхованию наряду в ПФР могут выступать негосударственные пенсионные фонды (ст. 5 Закона о пенсионном страховании). Негосударственные пенсионные фонды действуют на территории России в соответствии с Федеральным законом от 7 мая 1998 г. № 75-ФЗ «О негосударственных пенсионных фондах» (далее – Закон о НПФ). Негосударственный пенсионный фонд – это особая организационно-правовая форма некоммерческой организации социального обеспечения, исключительным видом деятельности которой является негосударственное пенсионное обеспечение граждан на основании договоров о негосударственном пенсионом обеспечении населения с вкладчиками фонда в пользу участников фонда. Согласно статье 3 Закона о НПФ вкладчиками фонда являются юридические и физические лица, перечисляющие пенсионные взносы в пользу граждан. Участниками фонда могу выступать граждане Российской Федерации, иностранные граждане или лица без гражданства, которым производятся или должны производиться выплаты негосударственных пенсий. Деятельность НПФ включает в себя аккумулирование пенсионных взносов, размещение пенсионных резервов, учет пенсионных обязательств фонда и выплату негосударственных пенсий участникам фонда. Фонды осуществляют деятельность и производят выплаты негосударственных пенсий участникам фонда независимо от государственного пенсионного обеспечения населения (п. 2 ст. 2 Закона о </w:t>
                  </w:r>
                  <w:r w:rsidRPr="00097AC6">
                    <w:rPr>
                      <w:rFonts w:ascii="Times New Roman" w:hAnsi="Times New Roman" w:cs="Times New Roman"/>
                      <w:color w:val="000000"/>
                      <w:sz w:val="24"/>
                      <w:szCs w:val="24"/>
                    </w:rPr>
                    <w:lastRenderedPageBreak/>
                    <w:t>НПФ). Это означает, что негосударственные пенсионные фонды могут функционировать параллельно с Пенсионным фондом РФ, осуществляя те же полномочия.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Закон о НПФ нельзя отнести к новым нормативным документам. Однако несмотря на то, что он сравнительно давно действует, деятельность НПФ не получила должного распространения в нашей стране, вероятно, по причине недоверия граждан к данной форме накопления пенсионных вкладов. Кроме того, нормативная база регулирования пенсионного обеспечения в системе НПФ требует более детальной проработки принятия дополнительных нормативных документов, защищающих, в том числе, интересы будущих пенсионеров.</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Занятие 2.</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Изучение данной темы необходимо начать с определения ряда признаков, отличающих пенсию от других выплат по социальному обеспечению. С учетом названных признаков должно быть сформулировано понятие пенсии.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В соответствии с действующим пенсионном законодательством пенсии подразделяются на два вида: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пенсии по государственному пенсионному обеспечению (государственные пенсии);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трудовые пенсии.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Порядок, условия назначения и размеры государственных пенсий регулируются Законом о государственном пенсионном обеспечении. Виды пенсий по государственному пенсионному обеспечению (государственных пенсий) перечислены в ст. 5 названного закона. Гражданам могут быть назначены следующие виды государственных пенсий:</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пенсия за выслугу лет;</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пенсия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пенсия по инвалидности;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социальная пенсия.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Пенсия за выслугу лет назначается федеральным государственным служащим и военнослужащим.</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Пенсия по старости назначается лицам, пострадавшим в результате радиационных и техногенных катастроф. Этой же категории граждан может быть назначена пенсия по инвалидности. Кроме того, на получение пенсии по инвалидности имеют право военнослужащие и участники Великой Отечественной войны.</w:t>
                  </w:r>
                </w:p>
                <w:p w:rsidR="00097AC6" w:rsidRPr="00097AC6" w:rsidRDefault="00097AC6" w:rsidP="00097AC6">
                  <w:pPr>
                    <w:pStyle w:val="a5"/>
                    <w:spacing w:before="0" w:beforeAutospacing="0" w:after="0" w:afterAutospacing="0"/>
                    <w:ind w:firstLine="425"/>
                    <w:jc w:val="both"/>
                    <w:rPr>
                      <w:color w:val="000000"/>
                      <w:spacing w:val="-4"/>
                    </w:rPr>
                  </w:pPr>
                  <w:r w:rsidRPr="00097AC6">
                    <w:rPr>
                      <w:color w:val="000000"/>
                      <w:spacing w:val="-4"/>
                    </w:rPr>
                    <w:t>Социальные пенсии предоставляются нетрудоспособным гражданам, не имеющим право на трудовую пенсию, предусмотренную Законом о трудовых пенсиях. Согласно п. 2 ст. 5 Закона о государственном пенсионном обеспечении в случае смерти военнослужащих или граждан, пострадавших в результате радиационных или техногенных катастроф, члены их семей имеют право на пенсию по случаю потери кормильца.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Государственные пенсии назначаются и рассчитываются в зависимости от категории пенсионеров.</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Виды, размеры и условия назначения трудовых пенсий приведены в Законе о трудовых пенсиях. Законом предусмотрены три вида трудовых пенсий:</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трудовая пенсия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трудовая пенсия по инвалидности;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трудовая пенсия по случаю потери кормильца.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Структура пенсии зависит от ее вида.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Размер базовой части всех видов пенсий</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(по старости, по инвалидности, по случаю потери кормильца) установлен в твердой сумме и дифференцируется в зависимости от категории пенсионеров.</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Он зависит от возраста (более высокий для лиц, достигших 80-ти лет), от степени ограничения способности к трудовой деятельности (более высокий для</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lang w:val="en-US"/>
                    </w:rPr>
                    <w:t>III</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степени, т.е. для инвалидов</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lang w:val="en-US"/>
                    </w:rPr>
                    <w:t>I</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 xml:space="preserve">группы), от наличия нетрудоспособных иждивенцев (наиболее высокий </w:t>
                  </w:r>
                  <w:r w:rsidRPr="00097AC6">
                    <w:rPr>
                      <w:rFonts w:ascii="Times New Roman" w:hAnsi="Times New Roman" w:cs="Times New Roman"/>
                      <w:color w:val="000000"/>
                      <w:sz w:val="24"/>
                      <w:szCs w:val="24"/>
                    </w:rPr>
                    <w:lastRenderedPageBreak/>
                    <w:t>при 3-х и более иждивенцах).</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Надбавки (на иждивенцах и на уход) заменены дифференцированными размерами базовых пенсий.</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Размер страховой части трудовой пенсии</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зависит исключительно от величины расчетного пенсионного капитала за счет взносов по обязательному пенсионному страхованию и ожидаемого периода выплаты пенсии. Определяется по формуле:</w:t>
                  </w:r>
                </w:p>
                <w:p w:rsidR="00097AC6" w:rsidRPr="00097AC6" w:rsidRDefault="00097AC6" w:rsidP="00097AC6">
                  <w:pPr>
                    <w:pStyle w:val="a9"/>
                    <w:spacing w:before="0" w:beforeAutospacing="0" w:after="0" w:afterAutospacing="0"/>
                    <w:jc w:val="center"/>
                    <w:rPr>
                      <w:color w:val="000000"/>
                    </w:rPr>
                  </w:pPr>
                  <w:r w:rsidRPr="00097AC6">
                    <w:rPr>
                      <w:b/>
                      <w:bCs/>
                      <w:color w:val="000000"/>
                    </w:rPr>
                    <w:t>по старости</w:t>
                  </w:r>
                </w:p>
                <w:p w:rsidR="00097AC6" w:rsidRPr="00097AC6" w:rsidRDefault="00097AC6" w:rsidP="00097AC6">
                  <w:pPr>
                    <w:pStyle w:val="a9"/>
                    <w:spacing w:before="0" w:beforeAutospacing="0" w:after="0" w:afterAutospacing="0"/>
                    <w:jc w:val="center"/>
                    <w:rPr>
                      <w:color w:val="000000"/>
                    </w:rPr>
                  </w:pPr>
                  <w:r w:rsidRPr="00097AC6">
                    <w:rPr>
                      <w:color w:val="000000"/>
                    </w:rPr>
                    <w:t>СЧ = ПК / Т,</w:t>
                  </w:r>
                </w:p>
                <w:p w:rsidR="00097AC6" w:rsidRPr="00097AC6" w:rsidRDefault="00097AC6" w:rsidP="00097AC6">
                  <w:pPr>
                    <w:pStyle w:val="aa"/>
                    <w:spacing w:before="0" w:beforeAutospacing="0" w:after="0" w:afterAutospacing="0"/>
                    <w:jc w:val="both"/>
                    <w:rPr>
                      <w:color w:val="000000"/>
                    </w:rPr>
                  </w:pPr>
                  <w:r w:rsidRPr="00097AC6">
                    <w:rPr>
                      <w:color w:val="000000"/>
                    </w:rPr>
                    <w:t>где   </w:t>
                  </w:r>
                  <w:r w:rsidRPr="00097AC6">
                    <w:rPr>
                      <w:rStyle w:val="apple-converted-space"/>
                      <w:color w:val="000000"/>
                    </w:rPr>
                    <w:t> </w:t>
                  </w:r>
                  <w:r w:rsidRPr="00097AC6">
                    <w:rPr>
                      <w:color w:val="000000"/>
                    </w:rPr>
                    <w:t>СЧ – страховая часть трудовой пенсии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ПК – сумма расчетного пенсионного капитала застрахованного лица, учтенного по состоянию день, с которого указанному лицу назначается страховая часть трудовой пенсии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Но законом намечено плавное увеличение «срока дожития» с 12 до 19 лет. Начиная с 01.01.2002 г., ожидаемый период выплаты пенсии по старости устанавливается продолжительностью 12 лет (144 месяца) и ежегодно увеличивается на 6 месяцев (с 1 января 2003 г.) до 16 лет (192 месяца) в 2010 г., а – с 01.01.2011 г. – ежегодно увеличивается на 1 год до 19 лет (228 месяцев) – с 01.01.2013 года.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Страховая часть пенсии может быть повышена за счет сокращения величины Т (периода выплаты пенсии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Таким образом стимулируется отсрочка получения страховой части пенсии (Т сокращается на 1 год за каждый полный год, истекший со дня достижения общеустановленного – 60 лет для мужчин и 55 лет для женщин – пенсионного возраста), но не более чем 14 лет.</w:t>
                  </w:r>
                </w:p>
                <w:p w:rsidR="00097AC6" w:rsidRPr="00097AC6" w:rsidRDefault="00097AC6" w:rsidP="00097AC6">
                  <w:pPr>
                    <w:pStyle w:val="a9"/>
                    <w:spacing w:before="0" w:beforeAutospacing="0" w:after="0" w:afterAutospacing="0"/>
                    <w:jc w:val="center"/>
                    <w:rPr>
                      <w:color w:val="000000"/>
                    </w:rPr>
                  </w:pPr>
                  <w:r w:rsidRPr="00097AC6">
                    <w:rPr>
                      <w:b/>
                      <w:bCs/>
                      <w:color w:val="000000"/>
                    </w:rPr>
                    <w:t>по инвалидности</w:t>
                  </w:r>
                </w:p>
                <w:p w:rsidR="00097AC6" w:rsidRPr="00097AC6" w:rsidRDefault="00097AC6" w:rsidP="00097AC6">
                  <w:pPr>
                    <w:pStyle w:val="a9"/>
                    <w:spacing w:before="0" w:beforeAutospacing="0" w:after="0" w:afterAutospacing="0"/>
                    <w:jc w:val="center"/>
                    <w:rPr>
                      <w:color w:val="000000"/>
                    </w:rPr>
                  </w:pPr>
                  <w:r w:rsidRPr="00097AC6">
                    <w:rPr>
                      <w:color w:val="000000"/>
                    </w:rPr>
                    <w:t>СЧ = ПК / (Т х К),</w:t>
                  </w:r>
                </w:p>
                <w:p w:rsidR="00097AC6" w:rsidRPr="00097AC6" w:rsidRDefault="00097AC6" w:rsidP="00097AC6">
                  <w:pPr>
                    <w:pStyle w:val="a7"/>
                    <w:spacing w:after="0" w:line="240" w:lineRule="auto"/>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где  </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К – отношение нормативной продолжительности страхового стажа (в месяцах) по состоянию на указанную дату к 180 месяцам.</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rsidR="00097AC6" w:rsidRPr="00097AC6" w:rsidRDefault="00097AC6" w:rsidP="00097AC6">
                  <w:pPr>
                    <w:pStyle w:val="a9"/>
                    <w:spacing w:before="0" w:beforeAutospacing="0" w:after="0" w:afterAutospacing="0"/>
                    <w:jc w:val="center"/>
                    <w:rPr>
                      <w:color w:val="000000"/>
                    </w:rPr>
                  </w:pPr>
                  <w:r w:rsidRPr="00097AC6">
                    <w:rPr>
                      <w:b/>
                      <w:bCs/>
                      <w:color w:val="000000"/>
                    </w:rPr>
                    <w:t>по случаю потери кормильца</w:t>
                  </w:r>
                </w:p>
                <w:p w:rsidR="00097AC6" w:rsidRPr="00097AC6" w:rsidRDefault="00097AC6" w:rsidP="00097AC6">
                  <w:pPr>
                    <w:pStyle w:val="a9"/>
                    <w:spacing w:before="0" w:beforeAutospacing="0" w:after="0" w:afterAutospacing="0"/>
                    <w:jc w:val="center"/>
                    <w:rPr>
                      <w:color w:val="000000"/>
                    </w:rPr>
                  </w:pPr>
                  <w:r w:rsidRPr="00097AC6">
                    <w:rPr>
                      <w:color w:val="000000"/>
                    </w:rPr>
                    <w:t>СЧ = ПК / (Т х К) / КН,</w:t>
                  </w:r>
                </w:p>
                <w:p w:rsidR="00097AC6" w:rsidRPr="00097AC6" w:rsidRDefault="00097AC6" w:rsidP="00097AC6">
                  <w:pPr>
                    <w:pStyle w:val="a7"/>
                    <w:spacing w:after="0" w:line="240" w:lineRule="auto"/>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где  </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КН – количество нетрудоспособных членов семьи умершего кормильца.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В случае смерти кормильца – пенсионера, которому уже была назначена страховая часть пенсии (по старости или по инвалидности), размер страховой части по случаю потери кормильца на каждого иждивенца определяется по формуле:</w:t>
                  </w:r>
                </w:p>
                <w:p w:rsidR="00097AC6" w:rsidRPr="00097AC6" w:rsidRDefault="00097AC6" w:rsidP="00097AC6">
                  <w:pPr>
                    <w:pStyle w:val="a9"/>
                    <w:spacing w:before="0" w:beforeAutospacing="0" w:after="0" w:afterAutospacing="0"/>
                    <w:jc w:val="center"/>
                    <w:rPr>
                      <w:color w:val="000000"/>
                    </w:rPr>
                  </w:pPr>
                  <w:r w:rsidRPr="00097AC6">
                    <w:rPr>
                      <w:color w:val="000000"/>
                    </w:rPr>
                    <w:t xml:space="preserve">СЧ = </w:t>
                  </w:r>
                  <w:proofErr w:type="spellStart"/>
                  <w:r w:rsidRPr="00097AC6">
                    <w:rPr>
                      <w:color w:val="000000"/>
                    </w:rPr>
                    <w:t>СЧп</w:t>
                  </w:r>
                  <w:proofErr w:type="spellEnd"/>
                  <w:r w:rsidRPr="00097AC6">
                    <w:rPr>
                      <w:color w:val="000000"/>
                    </w:rPr>
                    <w:t xml:space="preserve"> / КН,</w:t>
                  </w:r>
                </w:p>
                <w:p w:rsidR="00097AC6" w:rsidRPr="00097AC6" w:rsidRDefault="00097AC6" w:rsidP="00097AC6">
                  <w:pPr>
                    <w:pStyle w:val="a7"/>
                    <w:spacing w:after="0" w:line="240" w:lineRule="auto"/>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где  </w:t>
                  </w:r>
                  <w:r w:rsidRPr="00097AC6">
                    <w:rPr>
                      <w:rStyle w:val="apple-converted-space"/>
                      <w:rFonts w:ascii="Times New Roman" w:hAnsi="Times New Roman" w:cs="Times New Roman"/>
                      <w:color w:val="000000"/>
                      <w:sz w:val="24"/>
                      <w:szCs w:val="24"/>
                    </w:rPr>
                    <w:t> </w:t>
                  </w:r>
                  <w:proofErr w:type="spellStart"/>
                  <w:r w:rsidRPr="00097AC6">
                    <w:rPr>
                      <w:rFonts w:ascii="Times New Roman" w:hAnsi="Times New Roman" w:cs="Times New Roman"/>
                      <w:color w:val="000000"/>
                      <w:sz w:val="24"/>
                      <w:szCs w:val="24"/>
                    </w:rPr>
                    <w:t>СЧп</w:t>
                  </w:r>
                  <w:proofErr w:type="spellEnd"/>
                  <w:r w:rsidRPr="00097AC6">
                    <w:rPr>
                      <w:rFonts w:ascii="Times New Roman" w:hAnsi="Times New Roman" w:cs="Times New Roman"/>
                      <w:color w:val="000000"/>
                      <w:sz w:val="24"/>
                      <w:szCs w:val="24"/>
                    </w:rPr>
                    <w:t> – размер страховой части трудовой пенсии по старости или трудовой пенсии по инвалидности, установленный умершему кормильцу по состоянию на день его смерти.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Закон не содержит таких понятий, как минимальная и максимальная пенсия. Вместе с тем в нем закреплено, что во всех случаях общая сумма базовой и страховой части пенсии (независимо от ее вида) не может быть менее 660 руб.</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Размер накопительной части трудовой пенсии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Определяется по формуле:</w:t>
                  </w:r>
                </w:p>
                <w:p w:rsidR="00097AC6" w:rsidRPr="00097AC6" w:rsidRDefault="00097AC6" w:rsidP="00097AC6">
                  <w:pPr>
                    <w:pStyle w:val="a9"/>
                    <w:spacing w:before="0" w:beforeAutospacing="0" w:after="0" w:afterAutospacing="0"/>
                    <w:jc w:val="center"/>
                    <w:rPr>
                      <w:color w:val="000000"/>
                    </w:rPr>
                  </w:pPr>
                  <w:r w:rsidRPr="00097AC6">
                    <w:rPr>
                      <w:color w:val="000000"/>
                    </w:rPr>
                    <w:t>НЧ = ПН / Т,</w:t>
                  </w:r>
                </w:p>
                <w:p w:rsidR="00097AC6" w:rsidRPr="00097AC6" w:rsidRDefault="00097AC6" w:rsidP="00097AC6">
                  <w:pPr>
                    <w:pStyle w:val="aa"/>
                    <w:spacing w:before="0" w:beforeAutospacing="0" w:after="0" w:afterAutospacing="0"/>
                    <w:jc w:val="both"/>
                    <w:rPr>
                      <w:color w:val="000000"/>
                    </w:rPr>
                  </w:pPr>
                  <w:r w:rsidRPr="00097AC6">
                    <w:rPr>
                      <w:color w:val="000000"/>
                    </w:rPr>
                    <w:t>где  </w:t>
                  </w:r>
                  <w:r w:rsidRPr="00097AC6">
                    <w:rPr>
                      <w:rStyle w:val="apple-converted-space"/>
                      <w:color w:val="000000"/>
                    </w:rPr>
                    <w:t> </w:t>
                  </w:r>
                  <w:r w:rsidRPr="00097AC6">
                    <w:rPr>
                      <w:color w:val="000000"/>
                    </w:rPr>
                    <w:t>НЧ – размер накопительной части трудовой пенсии;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xml:space="preserve">ПН – сумма пенсионных накоплений застрахованного лица, учтенных в специальной части его индивидуального лицевого счета по состоянию на день, с которого ему </w:t>
                  </w:r>
                  <w:r w:rsidRPr="00097AC6">
                    <w:rPr>
                      <w:rFonts w:ascii="Times New Roman" w:hAnsi="Times New Roman" w:cs="Times New Roman"/>
                      <w:color w:val="000000"/>
                      <w:sz w:val="24"/>
                      <w:szCs w:val="24"/>
                    </w:rPr>
                    <w:lastRenderedPageBreak/>
                    <w:t>назначается накопительная часть трудовой пенсии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Накопительная часть может устанавливаться только к пенсиям по старости и по инвалидности.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Если у кормильца, умершего до назначения ему самому накопительной части пенсии по старости, имелись накопленные на индивидуальном лицевом счете средства, то они одномоментно выплачиваются лицам, указанным в заявлении застрахованного (при отсутствии заявления – родственникам, при отсутствии родственников – списываются в пенсионный резерв).</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Введение выплаты накопительной части пенсии предусмотрено в отдаленной перспективе, начиная с 01.01.2003 года, поскольку новый порядок уплаты взносов (на страховую и накопительную часть трудовой пенсии) коснется тех лиц, которым до назначения пенсии осталось 10 и более лет (т.е. мужчины – 1953 г.р. и моложе и женщины – 1958 г.р. и моложе).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Общая сумма пенсии определяется по формуле: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по старости и по инвалидности:</w:t>
                  </w:r>
                </w:p>
                <w:p w:rsidR="00097AC6" w:rsidRPr="00097AC6" w:rsidRDefault="00097AC6" w:rsidP="00097AC6">
                  <w:pPr>
                    <w:pStyle w:val="a9"/>
                    <w:spacing w:before="0" w:beforeAutospacing="0" w:after="0" w:afterAutospacing="0"/>
                    <w:jc w:val="center"/>
                    <w:rPr>
                      <w:color w:val="000000"/>
                    </w:rPr>
                  </w:pPr>
                  <w:r w:rsidRPr="00097AC6">
                    <w:rPr>
                      <w:color w:val="000000"/>
                    </w:rPr>
                    <w:t>П = БЧ + СЧ + НЧ (максимум не ограничивается);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по случаю потери кормильца:</w:t>
                  </w:r>
                </w:p>
                <w:p w:rsidR="00097AC6" w:rsidRPr="00097AC6" w:rsidRDefault="00097AC6" w:rsidP="00097AC6">
                  <w:pPr>
                    <w:pStyle w:val="a9"/>
                    <w:spacing w:before="0" w:beforeAutospacing="0" w:after="0" w:afterAutospacing="0"/>
                    <w:jc w:val="center"/>
                    <w:rPr>
                      <w:color w:val="000000"/>
                    </w:rPr>
                  </w:pPr>
                  <w:r w:rsidRPr="00097AC6">
                    <w:rPr>
                      <w:color w:val="000000"/>
                    </w:rPr>
                    <w:t>П = БЧ + СЧ (не может быть менее 660 руб. на каждого иждивенца).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Прядок определения, перерасчета, индексации и корректировки размеров трудовых пенсий</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Четко зафиксировано, что размер пенсии определяется по состоянию на день назначения пенсии и по нормам, действующим на этот день (несмотря на то, что пенсия может быть назначена с более раннего срока – по инвалидности и по случаю потери кормильца).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Основания перерасчета пенсии различны для каждой ее части: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базовой – при достижении 80 лет, изменения группы инвалидности и числа иждивенцев;</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страховой – при условии, что после назначения страховой части пенсии либо со дня ее перерасчета отработано не менее 12 полных месяцев.</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Размер страховой части пенсии может быть скорректирован (1 раз в год – с 1 июля) с учетом уточнения по данным индивидуального (персонифицированного) учета ранее представленных сведений о сумме страховых взносов, уплаченных в Пенсионный фонд РФ.</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Индексация частей пенсии также различается. Базовая часть зависит от темпов роста инфляции (в пределах средств, предусмотренных на эти цели в Федеральном бюджете и бюджете ПФР на соответствующий финансовый год).</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Наряду с индексацией размеры базовых пенсий, в целях поэтапного приближения к величине прожиточного минимума пенсионера, могут быть повышены отдельными федеральными законами.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Страховая часть пенсии индексируется в следующем порядке: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при росте цен за каждый календарный квартал не менее чем на 6% – 1 раз в 3 месяца (периодичность осталась прежней – с 1 февраля, 1 мая, 1 августа и 1 ноября);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при меньшем уровне роста цен, но не менее чем на 6% за каждое полугодие – 1 раз в 6 месяцев (т.е. с 1 февраля и 1 августа);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в случае роста цен за полугодие меньше чем 6% – 1 раз в год – с 1 февраля;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коэффициент индексации страховой части трудовой пенсии определяется Правительством РФ и не может превышать коэффициента индексации базовой пенсии за тот же период;</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 xml:space="preserve">если годовой индекс роста среднемесячной зарплаты в стране превысит суммарный коэффициент индексации страховой пенсии в этом же году, то с 1 апреля следующего года производится дополнительное увеличение (с учетом роста доходов </w:t>
                  </w:r>
                  <w:r w:rsidRPr="00097AC6">
                    <w:rPr>
                      <w:rFonts w:ascii="Times New Roman" w:hAnsi="Times New Roman" w:cs="Times New Roman"/>
                      <w:color w:val="000000"/>
                      <w:sz w:val="24"/>
                      <w:szCs w:val="24"/>
                    </w:rPr>
                    <w:lastRenderedPageBreak/>
                    <w:t>ПФР).</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Накопительная часть трудовой пенсии: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индексируется ежегодно с 1 июля года, следующего за годом ее назначения или перерасчета, и зависит от доходов от инвестирования средств пенсионных накоплений и от изменения ожидаемого периода выплаты пенсии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 xml:space="preserve">– продолжающим работу </w:t>
                  </w:r>
                  <w:proofErr w:type="spellStart"/>
                  <w:r w:rsidRPr="00097AC6">
                    <w:rPr>
                      <w:rFonts w:ascii="Times New Roman" w:hAnsi="Times New Roman" w:cs="Times New Roman"/>
                      <w:color w:val="000000"/>
                      <w:sz w:val="24"/>
                      <w:szCs w:val="24"/>
                    </w:rPr>
                    <w:t>перерасчитывается</w:t>
                  </w:r>
                  <w:proofErr w:type="spellEnd"/>
                  <w:r w:rsidRPr="00097AC6">
                    <w:rPr>
                      <w:rFonts w:ascii="Times New Roman" w:hAnsi="Times New Roman" w:cs="Times New Roman"/>
                      <w:color w:val="000000"/>
                      <w:sz w:val="24"/>
                      <w:szCs w:val="24"/>
                    </w:rPr>
                    <w:t xml:space="preserve"> 1 раз в 3 года</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235"/>
                  </w:tblGrid>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eastAsia="Times New Roman" w:hAnsi="Times New Roman" w:cs="Times New Roman"/>
                            <w:color w:val="000000"/>
                            <w:sz w:val="24"/>
                            <w:szCs w:val="24"/>
                          </w:rPr>
                        </w:pPr>
                        <w:bookmarkStart w:id="11" w:name="xex33"/>
                        <w:r w:rsidRPr="00097AC6">
                          <w:rPr>
                            <w:rFonts w:ascii="Times New Roman" w:eastAsia="Times New Roman" w:hAnsi="Times New Roman" w:cs="Times New Roman"/>
                            <w:color w:val="000000"/>
                            <w:sz w:val="24"/>
                            <w:szCs w:val="24"/>
                            <w:shd w:val="clear" w:color="auto" w:fill="FFFFFF"/>
                          </w:rPr>
                          <w:t>Выплата пенсии</w:t>
                        </w:r>
                        <w:bookmarkEnd w:id="11"/>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Какие-либо ограничения выплаты трудовой пенсии не предусматриваются, независимо от места проживания пенсионера или факта нахождения его на полном государственном обеспечении.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Специальный порядок выплаты трудовой пенсии установлен лицам, выехавшим на постоянное жительство за пределы РФ, необходимо ознакомиться с этими правилами.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Сняты все ограничения по выплате в период работы пенсий, назначенных за выслугу лет (с 01.01.2002 г. – досрочных пенсий по старости) педагогам, медикам, артистам. Независимо от места работы и занимаемой должности досрочные пенсии выплачиваться в полном объеме.</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Сняты все ограничения (при назначении, перерасчете, выплате пенсий и конвертации приобретенных пенсионных прав) лицам, выехавшим на постоянное жительство за пределы территории РФ. Лицам, работавшим и подлежащим пенсионному страхованию до 01.01.2002 г., производится оценка и конвертация (преобразование) их пенсионных прав за прошлое время.</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В законе четко зафиксировано право на получение только одной трудовой пенсии (или ее части: базовой, страховой, накопительной).</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Вторая пенсия может быть установлена по ФЗ «О государственном пенсионном обеспечении в Российской Федерации».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ФЗ «О государственном пенсионном обеспечении в Российской Федерации»: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b/>
                            <w:bCs/>
                            <w:color w:val="000000"/>
                            <w:sz w:val="24"/>
                            <w:szCs w:val="24"/>
                          </w:rPr>
                          <w:t>Государственное пенсионное обеспечение</w:t>
                        </w:r>
                        <w:r w:rsidRPr="00097AC6">
                          <w:rPr>
                            <w:rFonts w:ascii="Times New Roman" w:eastAsia="Times New Roman" w:hAnsi="Times New Roman" w:cs="Times New Roman"/>
                            <w:color w:val="000000"/>
                            <w:sz w:val="24"/>
                            <w:szCs w:val="24"/>
                          </w:rPr>
                          <w:t> – часть пенсионной системы, по которому отдельным категориям граждан предоставляются пенсии за счет федерального бюджета.</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Право на пенсию по государственному обеспечению возникает в связи с длительным выполнением гражданами особых функций, связанных с непосредственной деятельностью государства; в целях частичной компенсации вреда, нанесенного здоровью человека радиационными и техногенными катастрофами; предоставляются гражданам, не приобретшим право на трудовую пенсию, материальная поддержка при наступлении престарелого возраста, инвалидности или в случае потери кормильца.</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Пенсии по государственному пенсионному обеспечению могут быть различных видов в зависимости от категории граждан, которым они назначаются.</w:t>
                        </w:r>
                      </w:p>
                      <w:p w:rsidR="00097AC6" w:rsidRPr="00097AC6" w:rsidRDefault="00097AC6" w:rsidP="00097AC6">
                        <w:pPr>
                          <w:spacing w:after="0" w:line="240" w:lineRule="auto"/>
                          <w:ind w:firstLine="425"/>
                          <w:jc w:val="both"/>
                          <w:rPr>
                            <w:rFonts w:ascii="Times New Roman" w:eastAsia="Times New Roman" w:hAnsi="Times New Roman" w:cs="Times New Roman"/>
                            <w:color w:val="000000"/>
                            <w:spacing w:val="-4"/>
                            <w:sz w:val="24"/>
                            <w:szCs w:val="24"/>
                          </w:rPr>
                        </w:pPr>
                        <w:r w:rsidRPr="00097AC6">
                          <w:rPr>
                            <w:rFonts w:ascii="Times New Roman" w:eastAsia="Times New Roman" w:hAnsi="Times New Roman" w:cs="Times New Roman"/>
                            <w:color w:val="000000"/>
                            <w:spacing w:val="-4"/>
                            <w:sz w:val="24"/>
                            <w:szCs w:val="24"/>
                          </w:rPr>
                          <w:t>Законом четко определен круг лиц, имеющих право на пенсию по государственному пенсионному обеспечению, это 5 следующих категорий:</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1) федеральные государственные служащие;</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2) военнослужащие;</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3) участники ВОВ;</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4) граждане, пострадавшие в результате радиационных или техногенных катастроф;</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5) нетрудоспособные граждане.</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Определен круг лиц, которым предоставляется </w:t>
                        </w:r>
                        <w:r w:rsidRPr="00097AC6">
                          <w:rPr>
                            <w:rFonts w:ascii="Times New Roman" w:eastAsia="Times New Roman" w:hAnsi="Times New Roman" w:cs="Times New Roman"/>
                            <w:b/>
                            <w:bCs/>
                            <w:color w:val="000000"/>
                            <w:sz w:val="24"/>
                            <w:szCs w:val="24"/>
                          </w:rPr>
                          <w:t>право на одновременное получение двух пенсий.</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При этом одна пенсия может быть трудовой (назначена по Федеральному закону «О трудовых пенсиях в Российской Федерации»), а другая – пенсия по государственному пенсионному обеспечению.</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 xml:space="preserve">Некоторые категории пенсионеров могут получать две пенсии в рамках Федерального закона «О государственном пенсионном обеспечении в Российской </w:t>
                        </w:r>
                        <w:r w:rsidRPr="00097AC6">
                          <w:rPr>
                            <w:rFonts w:ascii="Times New Roman" w:eastAsia="Times New Roman" w:hAnsi="Times New Roman" w:cs="Times New Roman"/>
                            <w:color w:val="000000"/>
                            <w:sz w:val="24"/>
                            <w:szCs w:val="24"/>
                          </w:rPr>
                          <w:lastRenderedPageBreak/>
                          <w:t>Федерации».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Одновременно получение двух трудовых пенсий не предусматривается.</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Так, инвалидам вследствие военной травмы может устанавливаться пенсия по инвалидности по ФЗ «О государственном пенсионном обеспечении в РФ» и трудовая пенсия по старости.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b/>
                            <w:bCs/>
                            <w:color w:val="000000"/>
                            <w:sz w:val="24"/>
                            <w:szCs w:val="24"/>
                          </w:rPr>
                          <w:t>Виды пенсий</w:t>
                        </w:r>
                        <w:r w:rsidRPr="00097AC6">
                          <w:rPr>
                            <w:rFonts w:ascii="Times New Roman" w:eastAsia="Times New Roman" w:hAnsi="Times New Roman" w:cs="Times New Roman"/>
                            <w:color w:val="000000"/>
                            <w:sz w:val="24"/>
                            <w:szCs w:val="24"/>
                          </w:rPr>
                          <w:t> связаны с категорией их получателей:</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за выслугу лет (назначается федеральным госслужащим и военнослужащим);</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по старости (гражданам, пострадавшим в результате радиационных или техногенных катастроф);</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по инвалидности (военнослужащим, участникам ВОВ, а также гражданам, пострадавшим в результате радиационных или техногенных катастроф);</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по случаю потери кормильца (семьям военнослужащих и граждан, пострадавших в результате радиационных или техногенных катастроф);</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социальная пенсия (нетрудоспособным гражданам).</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Условия назначения пенсий различны и зависят от категории граждан.</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b/>
                            <w:bCs/>
                            <w:color w:val="000000"/>
                            <w:sz w:val="24"/>
                            <w:szCs w:val="24"/>
                          </w:rPr>
                          <w:t>Федеральные государственные служащие</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Два обязательных условия, определяющих право:</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 наличие стажа государственной службы не менее 15 лет;</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 увольнение с государственной службы по определенным основаниям.</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Пенсия за выслугу лет в период нахождения на государственной службе не выплачивается.</w:t>
                        </w: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eastAsia="Times New Roman" w:hAnsi="Times New Roman" w:cs="Times New Roman"/>
                            <w:color w:val="000000"/>
                            <w:sz w:val="24"/>
                            <w:szCs w:val="24"/>
                          </w:rPr>
                        </w:pPr>
                        <w:bookmarkStart w:id="12" w:name="xex34"/>
                        <w:r w:rsidRPr="00097AC6">
                          <w:rPr>
                            <w:rFonts w:ascii="Times New Roman" w:eastAsia="Times New Roman" w:hAnsi="Times New Roman" w:cs="Times New Roman"/>
                            <w:color w:val="000000"/>
                            <w:sz w:val="24"/>
                            <w:szCs w:val="24"/>
                            <w:shd w:val="clear" w:color="auto" w:fill="FFFFFF"/>
                          </w:rPr>
                          <w:lastRenderedPageBreak/>
                          <w:t>Военнослужащие и их семьи</w:t>
                        </w:r>
                        <w:bookmarkEnd w:id="12"/>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Закон в полном объеме регулирует порядок пенсионного обеспечения военнослужащих, проходящих военную службу по призыву, и членов их семей.</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В отношении пенсионного обеспечения военнослужащих, проходящих военную службу по контракту, закон устанавливает лишь общие нормы. Конкретные условия назначения пенсий и нормы пенсионного обеспечения указанных лиц будут определятся по действующему в настоящее время Закону РФ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 (в ред. Федерального закона от 25.07.2002 № 116-ФЗ).</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Военнослужащим, проходящим военную службу по призыву, при установлении инвалидности </w:t>
                        </w:r>
                        <w:r w:rsidRPr="00097AC6">
                          <w:rPr>
                            <w:rFonts w:ascii="Times New Roman" w:eastAsia="Times New Roman" w:hAnsi="Times New Roman" w:cs="Times New Roman"/>
                            <w:color w:val="000000"/>
                            <w:sz w:val="24"/>
                            <w:szCs w:val="24"/>
                            <w:lang w:val="en-US"/>
                          </w:rPr>
                          <w:t>I</w:t>
                        </w:r>
                        <w:r w:rsidRPr="00097AC6">
                          <w:rPr>
                            <w:rFonts w:ascii="Times New Roman" w:eastAsia="Times New Roman" w:hAnsi="Times New Roman" w:cs="Times New Roman"/>
                            <w:color w:val="000000"/>
                            <w:sz w:val="24"/>
                            <w:szCs w:val="24"/>
                          </w:rPr>
                          <w:t>, </w:t>
                        </w:r>
                        <w:r w:rsidRPr="00097AC6">
                          <w:rPr>
                            <w:rFonts w:ascii="Times New Roman" w:eastAsia="Times New Roman" w:hAnsi="Times New Roman" w:cs="Times New Roman"/>
                            <w:color w:val="000000"/>
                            <w:sz w:val="24"/>
                            <w:szCs w:val="24"/>
                            <w:lang w:val="en-US"/>
                          </w:rPr>
                          <w:t>II</w:t>
                        </w:r>
                        <w:r w:rsidRPr="00097AC6">
                          <w:rPr>
                            <w:rFonts w:ascii="Times New Roman" w:eastAsia="Times New Roman" w:hAnsi="Times New Roman" w:cs="Times New Roman"/>
                            <w:color w:val="000000"/>
                            <w:sz w:val="24"/>
                            <w:szCs w:val="24"/>
                          </w:rPr>
                          <w:t> или </w:t>
                        </w:r>
                        <w:r w:rsidRPr="00097AC6">
                          <w:rPr>
                            <w:rFonts w:ascii="Times New Roman" w:eastAsia="Times New Roman" w:hAnsi="Times New Roman" w:cs="Times New Roman"/>
                            <w:color w:val="000000"/>
                            <w:sz w:val="24"/>
                            <w:szCs w:val="24"/>
                            <w:lang w:val="en-US"/>
                          </w:rPr>
                          <w:t>III</w:t>
                        </w:r>
                        <w:r w:rsidRPr="00097AC6">
                          <w:rPr>
                            <w:rFonts w:ascii="Times New Roman" w:eastAsia="Times New Roman" w:hAnsi="Times New Roman" w:cs="Times New Roman"/>
                            <w:color w:val="000000"/>
                            <w:sz w:val="24"/>
                            <w:szCs w:val="24"/>
                          </w:rPr>
                          <w:t> групп назначаются пенсии по инвалидности.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Пенсии также различаются по причине инвалидности: вследствие военной травмы или вследствие заболевания, полученного в период военной службы.</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Размеры пенсии устанавливаются в процентном отношении от базовой части трудовой пенсии по старости, и их величина зависит от группы и причины инвалидности (вследствие военной травмы устанавливаются в более высоких размерах).</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Пенсии по случаю потери кормильца назначаются нетрудоспособным членам семьи погибшего (умершего) военнослужащего.</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Пенсия по случаю потери кормильца устанавливается на каждого нетрудоспособного члена семьи. Ее размер определяется в процентном отношении от базовой части трудовой пенсии по старости и зависит от причины смерти военнослужащего. При наступлении смерти вследствие военной травмы размер пенсии больше, чем в случае, если смерть связана с заболеванием, полученным в период военной службы.</w:t>
                        </w: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eastAsia="Times New Roman" w:hAnsi="Times New Roman" w:cs="Times New Roman"/>
                            <w:color w:val="000000"/>
                            <w:sz w:val="24"/>
                            <w:szCs w:val="24"/>
                          </w:rPr>
                        </w:pPr>
                        <w:bookmarkStart w:id="13" w:name="xex35"/>
                        <w:r w:rsidRPr="00097AC6">
                          <w:rPr>
                            <w:rFonts w:ascii="Times New Roman" w:eastAsia="Times New Roman" w:hAnsi="Times New Roman" w:cs="Times New Roman"/>
                            <w:color w:val="000000"/>
                            <w:sz w:val="24"/>
                            <w:szCs w:val="24"/>
                            <w:shd w:val="clear" w:color="auto" w:fill="FFFFFF"/>
                          </w:rPr>
                          <w:t>Участники Великой Отечественной войны</w:t>
                        </w:r>
                        <w:bookmarkEnd w:id="13"/>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 xml:space="preserve">К УВОВ относятся лица, предусмотренные подпунктами «а»-«и» подпункта 1 </w:t>
                        </w:r>
                        <w:r w:rsidRPr="00097AC6">
                          <w:rPr>
                            <w:rFonts w:ascii="Times New Roman" w:eastAsia="Times New Roman" w:hAnsi="Times New Roman" w:cs="Times New Roman"/>
                            <w:color w:val="000000"/>
                            <w:sz w:val="24"/>
                            <w:szCs w:val="24"/>
                          </w:rPr>
                          <w:lastRenderedPageBreak/>
                          <w:t>пункта 1 статьи 2 Федерального закона «О ветеранах», то есть те же лица, которых к участникам ВОВ относил действовавший Закон РФ «О государственных пенсиях в Российской Федерации».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Указанным лицам назначаются пенсии по инвалидности (независимо от ее причины если, разумеется, инвалидность не связана с военной травмой либо заболеванием, полученным в период прохождения военной службы, – в таком случае гражданин по закону относится к категории военнослужащих) в таком же размере, который предусмотрен для пенсий по инвалидности, назначаемых военнослужащим, ставшим инвалидами вследствие заболевания, полученного в период прохождения военной службы.</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Если УВОВ не является инвалидом, ему будет назначена одна пенсия – трудовая (по ФЗ «О трудовых пенсиях в РФ»).</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Граждане, пострадавшие в результате радиационных и техногенных катастроф (ст. 10, 17).</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Лицам, пострадавшим в результате чернобыльской катастрофы, а также пострадавшим в результате других радиационных или техногенных катастроф, могут устанавливаться пенсии по старости, по инвалидности и по случаю потери кормильца.</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Закон подробно регулирует условия и порядок предоставления пенсий только в отношении лиц (и членов их семей), пострадавших в результате катастрофы на Чернобыльской АЭС.</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Условия назначения пенсий лицам, пострадавшим в результате других радиационных или техногенных катастроф, определяются в порядке, установленном Правительством Российской Федерации.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Виды и условия назначения пенсии зависят от категории граждан, пострадавших в результате Чернобыльской катастрофы, определенной Законом РФ «О социальной защите граждан, подвергшихся воздействию радиации вследствие катастрофы на ЧАЭС», который будет продолжать действовать (с внесением необходимых изменений) и в условиях пенсионной реформы.</w:t>
                        </w: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eastAsia="Times New Roman" w:hAnsi="Times New Roman" w:cs="Times New Roman"/>
                            <w:color w:val="000000"/>
                            <w:sz w:val="24"/>
                            <w:szCs w:val="24"/>
                          </w:rPr>
                        </w:pPr>
                        <w:bookmarkStart w:id="14" w:name="xex36"/>
                        <w:r w:rsidRPr="00097AC6">
                          <w:rPr>
                            <w:rFonts w:ascii="Times New Roman" w:eastAsia="Times New Roman" w:hAnsi="Times New Roman" w:cs="Times New Roman"/>
                            <w:color w:val="000000"/>
                            <w:sz w:val="24"/>
                            <w:szCs w:val="24"/>
                            <w:shd w:val="clear" w:color="auto" w:fill="FFFFFF"/>
                          </w:rPr>
                          <w:lastRenderedPageBreak/>
                          <w:t>Нетрудоспособные граждане</w:t>
                        </w:r>
                        <w:bookmarkEnd w:id="14"/>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Круг получателей социальных пенсий совпадает с кругом получателей аналогичных пенсий по ранее действовавшему пенсионному законодательству.</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Социальные пенсии назначаются в процентном отношении к базовой части трудовой пенсии по старости в зависимости от категории пенсионера. Более высокие размеры пенсии имеют дети-инвалиды с детства </w:t>
                        </w:r>
                        <w:r w:rsidRPr="00097AC6">
                          <w:rPr>
                            <w:rFonts w:ascii="Times New Roman" w:eastAsia="Times New Roman" w:hAnsi="Times New Roman" w:cs="Times New Roman"/>
                            <w:color w:val="000000"/>
                            <w:sz w:val="24"/>
                            <w:szCs w:val="24"/>
                            <w:lang w:val="en-US"/>
                          </w:rPr>
                          <w:t>I</w:t>
                        </w:r>
                        <w:r w:rsidRPr="00097AC6">
                          <w:rPr>
                            <w:rFonts w:ascii="Times New Roman" w:eastAsia="Times New Roman" w:hAnsi="Times New Roman" w:cs="Times New Roman"/>
                            <w:color w:val="000000"/>
                            <w:sz w:val="24"/>
                            <w:szCs w:val="24"/>
                          </w:rPr>
                          <w:t> и </w:t>
                        </w:r>
                        <w:r w:rsidRPr="00097AC6">
                          <w:rPr>
                            <w:rFonts w:ascii="Times New Roman" w:eastAsia="Times New Roman" w:hAnsi="Times New Roman" w:cs="Times New Roman"/>
                            <w:color w:val="000000"/>
                            <w:sz w:val="24"/>
                            <w:szCs w:val="24"/>
                            <w:lang w:val="en-US"/>
                          </w:rPr>
                          <w:t>II</w:t>
                        </w:r>
                        <w:r w:rsidRPr="00097AC6">
                          <w:rPr>
                            <w:rFonts w:ascii="Times New Roman" w:eastAsia="Times New Roman" w:hAnsi="Times New Roman" w:cs="Times New Roman"/>
                            <w:color w:val="000000"/>
                            <w:sz w:val="24"/>
                            <w:szCs w:val="24"/>
                          </w:rPr>
                          <w:t> группы.</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Социальная пенсия, назначенная престарелым гражданам (мужчинам – 65 лет, женщинам – 60 лет), в период выполнения ими оплачиваемой работы, не выплачивается. В то же время за теми, кто уже получал такую пенсию до 01.01.2001 г., сохраняется право на прежний порядок ее выплаты независимо от факта работы.</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Закон регламентирует порядок индексации пенсии, а также процедурные вопросы установления пенсий. При этом общие для пенсионной системы вопросы решаются в таком же порядке, как и при установлении трудовых пенсий.</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b/>
                            <w:bCs/>
                            <w:color w:val="000000"/>
                            <w:sz w:val="24"/>
                            <w:szCs w:val="24"/>
                          </w:rPr>
                          <w:t>Перерасчет размера пенсии может производиться только в случаях изменения:</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степени ограничения способности к трудовой деятельности (по старому – изменения группы инвалидности);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причины инвалидности;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количества нетрудоспособных иждивенцев;</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условия назначения социальной пенсии.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В остальных случаях производится перевод с одного вида пенсии на другой.</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Никаких других перерасчетов пенсий (в связи с увеличением заработка или добавлением стажа) законом не предусмотрено.</w:t>
                        </w: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eastAsia="Times New Roman" w:hAnsi="Times New Roman" w:cs="Times New Roman"/>
                            <w:color w:val="000000"/>
                            <w:sz w:val="24"/>
                            <w:szCs w:val="24"/>
                          </w:rPr>
                        </w:pPr>
                        <w:bookmarkStart w:id="15" w:name="xex37"/>
                        <w:r w:rsidRPr="00097AC6">
                          <w:rPr>
                            <w:rFonts w:ascii="Times New Roman" w:eastAsia="Times New Roman" w:hAnsi="Times New Roman" w:cs="Times New Roman"/>
                            <w:color w:val="000000"/>
                            <w:sz w:val="24"/>
                            <w:szCs w:val="24"/>
                            <w:shd w:val="clear" w:color="auto" w:fill="FFFFFF"/>
                          </w:rPr>
                          <w:lastRenderedPageBreak/>
                          <w:t>Порядок индексации пенсий различается в зависимости от категории пенсионера</w:t>
                        </w:r>
                        <w:bookmarkEnd w:id="15"/>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В законе отсутствуют нормы, предусматривающие возможность назначения пенсий с более раннего срока (только с 1 числа месяца обращения за пенсией, но не ранее дня возникновения права на нее).</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Все ранее установленные пенсии были пересчитаны по нормам нового законодательства.</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При наличии права на трудовую пенсию социальная пенсия по государственному обеспечению не устанавливается (несмотря на то, что размер социальной пенсии может быть более высоким).</w:t>
                        </w: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eastAsia="Times New Roman" w:hAnsi="Times New Roman" w:cs="Times New Roman"/>
                            <w:color w:val="000000"/>
                            <w:sz w:val="24"/>
                            <w:szCs w:val="24"/>
                          </w:rPr>
                        </w:pPr>
                        <w:bookmarkStart w:id="16" w:name="xex38"/>
                        <w:r w:rsidRPr="00097AC6">
                          <w:rPr>
                            <w:rFonts w:ascii="Times New Roman" w:eastAsia="Times New Roman" w:hAnsi="Times New Roman" w:cs="Times New Roman"/>
                            <w:color w:val="000000"/>
                            <w:sz w:val="24"/>
                            <w:szCs w:val="24"/>
                            <w:shd w:val="clear" w:color="auto" w:fill="FFFFFF"/>
                          </w:rPr>
                          <w:t>Контрольные вопросы и практические задания</w:t>
                        </w:r>
                        <w:bookmarkEnd w:id="16"/>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1. Что такое государственное пенсионное страхование?</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2. Назовите субъектов правоотношений по государственному пенсионному страхованию и охарактеризуйте их правовой статус.</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3. Что такое тариф страховых взносов на обязательное пенсионное страхование? Назовите установленные тарифы страховых взносов для разных категорий плательщиков.</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4. Кто и в каком размере уплачивает суммы страховых взносов в Пенсионный фонд РФ в виде фиксированного платежа?</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5. Что такое трудовая пенсия и какие виды трудовых пенсий предусмотрены законодательством?</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6. Что такое индивидуальный персонифицированный учет в системе государственного пенсионного страхования? Кто и в каком порядке его осуществляет?</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7. Что такое индивидуальный лицевой счет застрахованного лица и какие сведения должны в нем содержаться?</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8. Что такое страховое свидетельство государственного пенсионного страхования?</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9. Что такое негосударственный пенсионный фонд? Кто и в каком порядке может его создавать?</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10. Кто и в каком порядке заключает договор о негосударственном пенсионном обеспечении?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11. Дайте понятие и назовите виды пенсий по государственному пенсионному обеспечению.</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12. Кто имеет право на пенсию по государственному пенсионному обеспечению в зависимости от гражданства и от видов деятельности, дающих право на пенсию?</w:t>
                        </w:r>
                      </w:p>
                      <w:p w:rsidR="00097AC6" w:rsidRPr="00097AC6" w:rsidRDefault="00097AC6" w:rsidP="00097AC6">
                        <w:pPr>
                          <w:spacing w:after="0" w:line="240" w:lineRule="auto"/>
                          <w:ind w:firstLine="425"/>
                          <w:jc w:val="both"/>
                          <w:rPr>
                            <w:rFonts w:ascii="Times New Roman" w:eastAsia="Times New Roman" w:hAnsi="Times New Roman" w:cs="Times New Roman"/>
                            <w:color w:val="000000"/>
                            <w:spacing w:val="-4"/>
                            <w:sz w:val="24"/>
                            <w:szCs w:val="24"/>
                          </w:rPr>
                        </w:pPr>
                        <w:r w:rsidRPr="00097AC6">
                          <w:rPr>
                            <w:rFonts w:ascii="Times New Roman" w:eastAsia="Times New Roman" w:hAnsi="Times New Roman" w:cs="Times New Roman"/>
                            <w:color w:val="000000"/>
                            <w:spacing w:val="-4"/>
                            <w:sz w:val="24"/>
                            <w:szCs w:val="24"/>
                          </w:rPr>
                          <w:t>13. Что такое социальная пенсия и в каких размерах она назначается?</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14. В каком порядке происходит назначение пенсии по государственному пенсионному обеспечению?</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15. Как определяется размер трудовой пенсии по старости?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16. Что такое базовая часть трудовой пенсии?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17. Как определяется страховая часть трудовой пенсии?</w:t>
                        </w:r>
                      </w:p>
                      <w:p w:rsidR="00097AC6" w:rsidRPr="00097AC6" w:rsidRDefault="00097AC6" w:rsidP="00097AC6">
                        <w:pPr>
                          <w:spacing w:after="0" w:line="240" w:lineRule="auto"/>
                          <w:ind w:firstLine="425"/>
                          <w:jc w:val="both"/>
                          <w:rPr>
                            <w:rFonts w:ascii="Times New Roman" w:eastAsia="Times New Roman" w:hAnsi="Times New Roman" w:cs="Times New Roman"/>
                            <w:color w:val="000000"/>
                            <w:spacing w:val="-4"/>
                            <w:sz w:val="24"/>
                            <w:szCs w:val="24"/>
                          </w:rPr>
                        </w:pPr>
                        <w:r w:rsidRPr="00097AC6">
                          <w:rPr>
                            <w:rFonts w:ascii="Times New Roman" w:eastAsia="Times New Roman" w:hAnsi="Times New Roman" w:cs="Times New Roman"/>
                            <w:color w:val="000000"/>
                            <w:spacing w:val="-6"/>
                            <w:sz w:val="24"/>
                            <w:szCs w:val="24"/>
                          </w:rPr>
                          <w:t>18. Каким образом исчисляется накопительная часть трудовой пенсии?</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19. Как определяется расчетный пенсионный капитал пенсионера?</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20. Что такое ожидаемый период выплаты трудовой пенсии, как он определяется?</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21. Что такое профессиональные пенсии и какие виды профессиональных пенсий предусмотрены законодательством?</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22. Каковы условия назначения трудовой пенсии по случаю потери кормильца?</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23. В каких случаях производится пересчет трудовых пенсий?</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24. Каков порядок назначения трудовых пенсий?</w:t>
                        </w:r>
                      </w:p>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r w:rsidRPr="00097AC6">
                          <w:rPr>
                            <w:rFonts w:ascii="Times New Roman" w:eastAsia="Times New Roman" w:hAnsi="Times New Roman" w:cs="Times New Roman"/>
                            <w:color w:val="000000"/>
                            <w:sz w:val="24"/>
                            <w:szCs w:val="24"/>
                          </w:rPr>
                          <w:t>25. Какие органы и в каком порядке осуществляют выплату и доставку трудовых пенсий?</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115"/>
                        </w:tblGrid>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hAnsi="Times New Roman" w:cs="Times New Roman"/>
                                  <w:color w:val="000000"/>
                                  <w:sz w:val="24"/>
                                  <w:szCs w:val="24"/>
                                </w:rPr>
                              </w:pPr>
                              <w:bookmarkStart w:id="17" w:name="xex39"/>
                              <w:r w:rsidRPr="00097AC6">
                                <w:rPr>
                                  <w:rFonts w:ascii="Times New Roman" w:hAnsi="Times New Roman" w:cs="Times New Roman"/>
                                  <w:color w:val="000000"/>
                                  <w:sz w:val="24"/>
                                  <w:szCs w:val="24"/>
                                  <w:shd w:val="clear" w:color="auto" w:fill="FFFFFF"/>
                                </w:rPr>
                                <w:lastRenderedPageBreak/>
                                <w:t>Задачи</w:t>
                              </w:r>
                              <w:bookmarkEnd w:id="17"/>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Гражданин Леонов обратился за пенсией по инвалидности</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lang w:val="en-US"/>
                                </w:rPr>
                                <w:t>I</w:t>
                              </w:r>
                              <w:r w:rsidRPr="00097AC6">
                                <w:rPr>
                                  <w:rFonts w:ascii="Times New Roman" w:hAnsi="Times New Roman" w:cs="Times New Roman"/>
                                  <w:color w:val="000000"/>
                                  <w:sz w:val="24"/>
                                  <w:szCs w:val="24"/>
                                </w:rPr>
                                <w:t> группы вследствие общего заболевания в конце января 2002 г., он имеет одного ребенка в возрасте 7 лет. Леонов закончил высшее учебное заведение (очное отделение), в котором обучался пять лет, затем проходил военную службу в течение двух лет в качестве офицера, участвовал в боевых действиях по борьбе с терроризмом, его среднемесячное денежное довольствие – 3400 руб.</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z w:val="24"/>
                                  <w:szCs w:val="24"/>
                                </w:rPr>
                                <w:t>Какой вид пенсии будет назначен Леонову и в каком размере?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2.</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Женщина 3 года работала и 3 года ухаживала за ребенком в возрасте до трех лет. Она достигла 55 лет в апреле 2002 г.</w:t>
                              </w:r>
                            </w:p>
                            <w:p w:rsidR="00097AC6" w:rsidRPr="00097AC6" w:rsidRDefault="00097AC6" w:rsidP="00097AC6">
                              <w:pPr>
                                <w:pStyle w:val="3"/>
                                <w:spacing w:after="0" w:line="240" w:lineRule="auto"/>
                                <w:ind w:firstLine="426"/>
                                <w:jc w:val="both"/>
                                <w:rPr>
                                  <w:rFonts w:ascii="Times New Roman" w:hAnsi="Times New Roman" w:cs="Times New Roman"/>
                                  <w:i/>
                                  <w:iCs/>
                                  <w:color w:val="000000"/>
                                  <w:sz w:val="24"/>
                                  <w:szCs w:val="24"/>
                                </w:rPr>
                              </w:pPr>
                              <w:r w:rsidRPr="00097AC6">
                                <w:rPr>
                                  <w:rFonts w:ascii="Times New Roman" w:hAnsi="Times New Roman" w:cs="Times New Roman"/>
                                  <w:i/>
                                  <w:iCs/>
                                  <w:color w:val="000000"/>
                                  <w:sz w:val="24"/>
                                  <w:szCs w:val="24"/>
                                </w:rPr>
                                <w:t>Посчитайте страховой стаж женщины. Имеет ли она право на пенсионное обеспечение?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3.</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В июне 2002 г. умер кормилец – отец двоих детей (одному из них 5 лет, а другому 8 лет). Сестра умершего, которой 17 лет, ухаживает за детьми умершего и не работает. Вдова умершего работает. Трудятся также его родители.</w:t>
                              </w:r>
                            </w:p>
                            <w:p w:rsidR="00097AC6" w:rsidRPr="00097AC6" w:rsidRDefault="00097AC6" w:rsidP="00097AC6">
                              <w:pPr>
                                <w:pStyle w:val="3"/>
                                <w:spacing w:after="0" w:line="240" w:lineRule="auto"/>
                                <w:ind w:firstLine="426"/>
                                <w:jc w:val="both"/>
                                <w:rPr>
                                  <w:rFonts w:ascii="Times New Roman" w:hAnsi="Times New Roman" w:cs="Times New Roman"/>
                                  <w:i/>
                                  <w:iCs/>
                                  <w:color w:val="000000"/>
                                  <w:sz w:val="24"/>
                                  <w:szCs w:val="24"/>
                                </w:rPr>
                              </w:pPr>
                              <w:r w:rsidRPr="00097AC6">
                                <w:rPr>
                                  <w:rFonts w:ascii="Times New Roman" w:hAnsi="Times New Roman" w:cs="Times New Roman"/>
                                  <w:i/>
                                  <w:iCs/>
                                  <w:color w:val="000000"/>
                                  <w:sz w:val="24"/>
                                  <w:szCs w:val="24"/>
                                </w:rPr>
                                <w:t>Имеет ли право сестра умершего на трудовую пенсию по случаю кормильца?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4.</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Вдове исполнилось 55 лет через два года после смерти кормильца-мужа. Она обратилась за пенсией и пенсию ей назначили. Через некоторое время она заключила новый брак.</w:t>
                              </w:r>
                            </w:p>
                            <w:p w:rsidR="00097AC6" w:rsidRPr="00097AC6" w:rsidRDefault="00097AC6" w:rsidP="00097AC6">
                              <w:pPr>
                                <w:pStyle w:val="3"/>
                                <w:spacing w:after="0" w:line="240" w:lineRule="auto"/>
                                <w:ind w:firstLine="426"/>
                                <w:jc w:val="both"/>
                                <w:rPr>
                                  <w:rFonts w:ascii="Times New Roman" w:hAnsi="Times New Roman" w:cs="Times New Roman"/>
                                  <w:i/>
                                  <w:iCs/>
                                  <w:color w:val="000000"/>
                                  <w:sz w:val="24"/>
                                  <w:szCs w:val="24"/>
                                </w:rPr>
                              </w:pPr>
                              <w:r w:rsidRPr="00097AC6">
                                <w:rPr>
                                  <w:rFonts w:ascii="Times New Roman" w:hAnsi="Times New Roman" w:cs="Times New Roman"/>
                                  <w:i/>
                                  <w:iCs/>
                                  <w:color w:val="000000"/>
                                  <w:sz w:val="24"/>
                                  <w:szCs w:val="24"/>
                                </w:rPr>
                                <w:t>Сохранится ли за ней право на пенсию по случаю потери кормильца после вступления в новый брак?</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5.</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Пенсионеру 70 лет, он работает и имеет двух нетрудоспособных иждивенцев-детей в возрасте 14 и 11 дет. Базовый размер его трудовой пенсии по старости 750 руб.</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z w:val="24"/>
                                  <w:szCs w:val="24"/>
                                </w:rPr>
                                <w:t>Изменится ли размер пенсии, если пенсионер оставит трудовую деятельность? Изменится ли размер базовой пенсии, когда старшему ребенку исполнится 18 лет? Изменится ли размер пенсии, если пенсионер станет инвалидом с ограничением способности к трудовой деятельности</w:t>
                              </w:r>
                              <w:r w:rsidRPr="00097AC6">
                                <w:rPr>
                                  <w:rStyle w:val="apple-converted-space"/>
                                  <w:rFonts w:ascii="Times New Roman" w:hAnsi="Times New Roman" w:cs="Times New Roman"/>
                                  <w:i/>
                                  <w:iCs/>
                                  <w:color w:val="000000"/>
                                  <w:sz w:val="24"/>
                                  <w:szCs w:val="24"/>
                                </w:rPr>
                                <w:t> </w:t>
                              </w:r>
                              <w:r w:rsidRPr="00097AC6">
                                <w:rPr>
                                  <w:rFonts w:ascii="Times New Roman" w:hAnsi="Times New Roman" w:cs="Times New Roman"/>
                                  <w:i/>
                                  <w:iCs/>
                                  <w:color w:val="000000"/>
                                  <w:sz w:val="24"/>
                                  <w:szCs w:val="24"/>
                                  <w:lang w:val="en-US"/>
                                </w:rPr>
                                <w:t>II</w:t>
                              </w:r>
                              <w:r w:rsidRPr="00097AC6">
                                <w:rPr>
                                  <w:rFonts w:ascii="Times New Roman" w:hAnsi="Times New Roman" w:cs="Times New Roman"/>
                                  <w:i/>
                                  <w:iCs/>
                                  <w:color w:val="000000"/>
                                  <w:sz w:val="24"/>
                                  <w:szCs w:val="24"/>
                                </w:rPr>
                                <w:t>степени?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6.</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В мае 2002 г. умер пенсионер по старости. Страховая часть пенсии на день смерти составила 1000 руб. в месяц. На его иждивении находилось двое детей в возрасте 13 и 15 лет.</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Определите страховую часть трудовой пенсии по случаю потери кормильца каждого из детей.</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7.</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Пенсионер по старости работал с 18 января 2002 г. до 10 февраля 2003 г. без каких-либо перерывов. Проработав 12 полных месяцев, он обратился за перерасчетом пенсии. Страховая часть его трудовой пенсии по старости 900 руб. Страховые взносы за проработанный период с 18 января 2002 г. по 10 февраля 2003 г., в том числе и за два неполных месяца работы – январь 2002 г. и февраль 2003 г., составили 6720 руб.</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Имеет ли право на перерасчет страховой части пенсии пенсионер по старости? Произведите перерасчет страховой части пенсии.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8.</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Пенсионер по старости работал на 1 января 2002 г. и продолжал трудиться до 15 мая этого года. Вновь пенсионер поступил на работу 10 июня 2002 г. и трудился до 1 апреля 2003 г.</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z w:val="24"/>
                                  <w:szCs w:val="24"/>
                                </w:rPr>
                                <w:t>Имеет ли право пенсионер на перерасчет пенсии?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Пример 1.</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Заявление о назначении трудовой пенсии по старости выслано в пенсионный орган почтовым отправлением 15 мая, получено адресатом 19 мая. Пенсионный орган 5 июня уведомил заявителя, что ему необходимо представить справку о заработной плате не за 1999–2000 г., а за 2000–2001 г., или за любые 60 месяцев подряд. Кроме того, предложено предъявить паспорт и трудовую книжку, с тем, чтобы сделать из них выписки.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lastRenderedPageBreak/>
                                <w:t>Эти документы обратившийся за пенсией представил лишь 1 сентября.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z w:val="24"/>
                                  <w:szCs w:val="24"/>
                                </w:rPr>
                                <w:t>С какого срока следует назначить пенсию?</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Пример 2.</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Все условия те же, однако справка о заработной плате предоставлена лишь 15 сентября, хотя выписка из паспорта и трудовой книжки сделаны 1 сентября.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9.</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За пенсией обратился 15 апреля 2002 г. инвалид</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lang w:val="en-US"/>
                                </w:rPr>
                                <w:t>I</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группы. Он проходил освидетельствование в БМСЭ с 15 по 25 июня 2001 г. (потребовалось дополнительное стационарное обследование). Необходимые документы для назначения пенсии представлены вместе с заявлением.</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z w:val="24"/>
                                  <w:szCs w:val="24"/>
                                </w:rPr>
                                <w:t>С какого срока будет назначена пенсия?</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10.</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За пенсией по случаю потери кормильца, умершего 15 ноября 2001 г., обратилась 15 марта 2002 г. его вдова. Она достигла 55 лет 25 февраля 2002 г. В семье двое детей умершего – сыну 17 лет и дочери 15 лет.</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С какого срока будет назначена пенсия по случаю потери кормильца членам семьи умершего (сыну, дочери, вдове)?</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11.</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b/>
                                  <w:bCs/>
                                  <w:color w:val="000000"/>
                                  <w:sz w:val="24"/>
                                  <w:szCs w:val="24"/>
                                </w:rPr>
                                <w:t>Пример 1.</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У пенсионера по старости ребенок достиг 18 лет 3 февраля 2002 г., однако он сообщил об этом в пенсионный орган лишь 15 декабря этого года. Базовая часть его пенсии была определена на уровне, установленном с учетом одного иждивенца, и так выплачивалась до декабря 2002 г. включительно.</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Имеются ли основания для перерасчета размера трудовой пенсии (части трудовой пенсии)?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Пример 2.</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Пенсионер по старости усыновил ребенка 3 февраля 2002 г., но подал заявление о перерасчете пенсии в связи с этим обстоятельством 10 декабря 2002 г.</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z w:val="24"/>
                                  <w:szCs w:val="24"/>
                                </w:rPr>
                                <w:t>Будет ли увеличен размер базовой части пенсии и с какого срока?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Пример 3.</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t>Пенсионер по старости достиг 80 лет 10 марта 2002 г., но обратился за перерасчетом пенсии лишь 10 ноября 2002 г.</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z w:val="24"/>
                                  <w:szCs w:val="24"/>
                                </w:rPr>
                                <w:t>С какого срока будет увеличен размер базовой части пенсии?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12.</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Пенсионер по старости получает трудовую пенсию в сумме 2200 руб. в месяц. По исполнительному листу, выданному на основании решения суда, из е</w:t>
                              </w:r>
                              <w:r w:rsidRPr="00097AC6">
                                <w:rPr>
                                  <w:rFonts w:ascii="Times New Roman" w:hAnsi="Times New Roman" w:cs="Times New Roman"/>
                                  <w:color w:val="000000"/>
                                  <w:spacing w:val="-4"/>
                                  <w:sz w:val="24"/>
                                  <w:szCs w:val="24"/>
                                </w:rPr>
                                <w:t>го пенсии удерживается 1/3 часть пенсии на содержание двух несовершеннолетних детей, т.е. 733 руб. Орган, осуществляющий пенсионное обеспечение, принял решение удерживать из пенсии 20% т.е. 440 руб. В общей сложности удержания составляют 53% пенсии.</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Определите размер удержаний по решению пенсионного органа.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13.</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Гражданин трудился 9 лет в местности, приравненной к районам Крайнего Севера, на работе с тяжелыми условиями труда, которая дает право на получение пенсии по достижению 55 лет.</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z w:val="24"/>
                                  <w:szCs w:val="24"/>
                                </w:rPr>
                                <w:t>Имеет ли право гражданин на досрочное назначение пенсии?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14.</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Гражданин проработал 8 лет на Крайнем Севере подземным рабочим по добыче угля. Его страховой стаж составил 20 лет. Он достиг возраста 50 лет в октябре 2002 г. и обратился за назначением досрочной пенсии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z w:val="24"/>
                                  <w:szCs w:val="24"/>
                                </w:rPr>
                                <w:t>Имеет ли право гражданин на досрочную пенсию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15.</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Женщина проработала в г. Туле 8 лет на работе с тяжелыми условиями труда, она имеет страховой стаж 20 лет и обратилась за назначением досрочной пенсии по старости в октябре 2002 г. в возрасте 51 года.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z w:val="24"/>
                                  <w:szCs w:val="24"/>
                                </w:rPr>
                                <w:t>Будет ли ей установлена досрочная пенсия по старости?</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16.</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Многодетная мать 3 года училась в медицинском училище, затем 6 лет трудилась, а после рождения второго ребенка оставила трудовую деятельность и воспитывала детей, которых у нее пять. В марте 2002 г. ей исполнилось 50 лет.</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lastRenderedPageBreak/>
                                <w:t>Приобрела ли она право на досрочную пенсию? Когда она приобретает право на пенсию по старости на общих основаниях?</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17.</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Женщина проработала в районе Крайнего Севера 14 календарных лет, в период работы на Крайнем Севере она родила двух детей. До работы на Крайнем Севере эта женщина пять лет училась на очном отделении вуза, в августе 2002 г. она достигла 50 лет и обратилась за назначением досрочной пенсии по старости в соответствии с подп. 2 п. 1 ст. 28. В установлении такой пенсии ей отказали.</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Обоснуйте ответ пенсионного органа.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b/>
                                  <w:bCs/>
                                  <w:color w:val="000000"/>
                                  <w:sz w:val="24"/>
                                  <w:szCs w:val="24"/>
                                </w:rPr>
                                <w:t>18.</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Гражданин проходил срочную военную службу 3 года, затем учился на очном отделении высшего учебного заведения 5 лет. После окончания учебы работал 20 лет, в том числе 3 года на Крайнем Севере. В связи с ухудшением здоровья вследствие ранения, полученного во время военной службы, гражданин был признан инвалидом</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lang w:val="en-US"/>
                                </w:rPr>
                                <w:t>I</w:t>
                              </w:r>
                              <w:r w:rsidRPr="00097AC6">
                                <w:rPr>
                                  <w:rStyle w:val="apple-converted-space"/>
                                  <w:rFonts w:ascii="Times New Roman" w:hAnsi="Times New Roman" w:cs="Times New Roman"/>
                                  <w:color w:val="000000"/>
                                  <w:sz w:val="24"/>
                                  <w:szCs w:val="24"/>
                                </w:rPr>
                                <w:t> </w:t>
                              </w:r>
                              <w:r w:rsidRPr="00097AC6">
                                <w:rPr>
                                  <w:rFonts w:ascii="Times New Roman" w:hAnsi="Times New Roman" w:cs="Times New Roman"/>
                                  <w:color w:val="000000"/>
                                  <w:sz w:val="24"/>
                                  <w:szCs w:val="24"/>
                                </w:rPr>
                                <w:t>группы в августе 2002 г. В сентябре 2002 г. он достиг 55 лет и обратился за назначением досрочной пенсии по старости.</w:t>
                              </w:r>
                            </w:p>
                            <w:p w:rsidR="00097AC6" w:rsidRPr="00097AC6" w:rsidRDefault="00097AC6" w:rsidP="00097AC6">
                              <w:pPr>
                                <w:pStyle w:val="2"/>
                                <w:spacing w:before="0" w:beforeAutospacing="0" w:after="0" w:afterAutospacing="0"/>
                                <w:ind w:firstLine="425"/>
                                <w:jc w:val="both"/>
                                <w:rPr>
                                  <w:i/>
                                  <w:iCs/>
                                  <w:color w:val="000000"/>
                                </w:rPr>
                              </w:pPr>
                              <w:r w:rsidRPr="00097AC6">
                                <w:rPr>
                                  <w:i/>
                                  <w:iCs/>
                                  <w:color w:val="000000"/>
                                </w:rPr>
                                <w:t>Посчитайте страховой стаж гражданина.</w:t>
                              </w:r>
                            </w:p>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i/>
                                  <w:iCs/>
                                  <w:color w:val="000000"/>
                                  <w:sz w:val="24"/>
                                  <w:szCs w:val="24"/>
                                </w:rPr>
                                <w:t>Будет ли ему назначена досрочная пенсия по старости?</w:t>
                              </w: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hAnsi="Times New Roman" w:cs="Times New Roman"/>
                                  <w:color w:val="000000"/>
                                  <w:sz w:val="24"/>
                                  <w:szCs w:val="24"/>
                                </w:rPr>
                              </w:pP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hAnsi="Times New Roman" w:cs="Times New Roman"/>
                                  <w:color w:val="000000"/>
                                  <w:sz w:val="24"/>
                                  <w:szCs w:val="24"/>
                                </w:rPr>
                              </w:pP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hAnsi="Times New Roman" w:cs="Times New Roman"/>
                                  <w:color w:val="000000"/>
                                  <w:sz w:val="24"/>
                                  <w:szCs w:val="24"/>
                                </w:rPr>
                              </w:pP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hAnsi="Times New Roman" w:cs="Times New Roman"/>
                                  <w:color w:val="000000"/>
                                  <w:sz w:val="24"/>
                                  <w:szCs w:val="24"/>
                                </w:rPr>
                              </w:pP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hAnsi="Times New Roman" w:cs="Times New Roman"/>
                                  <w:b/>
                                  <w:bCs/>
                                  <w:color w:val="000000"/>
                                  <w:sz w:val="24"/>
                                  <w:szCs w:val="24"/>
                                </w:rPr>
                              </w:pP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hAnsi="Times New Roman" w:cs="Times New Roman"/>
                                  <w:color w:val="000000"/>
                                  <w:sz w:val="24"/>
                                  <w:szCs w:val="24"/>
                                </w:rPr>
                              </w:pP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hAnsi="Times New Roman" w:cs="Times New Roman"/>
                                  <w:color w:val="000000"/>
                                  <w:sz w:val="24"/>
                                  <w:szCs w:val="24"/>
                                </w:rPr>
                              </w:pP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hAnsi="Times New Roman" w:cs="Times New Roman"/>
                                  <w:color w:val="000000"/>
                                  <w:sz w:val="24"/>
                                  <w:szCs w:val="24"/>
                                </w:rPr>
                              </w:pP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hAnsi="Times New Roman" w:cs="Times New Roman"/>
                                  <w:color w:val="000000"/>
                                  <w:sz w:val="24"/>
                                  <w:szCs w:val="24"/>
                                </w:rPr>
                              </w:pP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hAnsi="Times New Roman" w:cs="Times New Roman"/>
                                  <w:color w:val="000000"/>
                                  <w:sz w:val="24"/>
                                  <w:szCs w:val="24"/>
                                </w:rPr>
                              </w:pP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rPr>
                                  <w:rFonts w:ascii="Times New Roman" w:hAnsi="Times New Roman" w:cs="Times New Roman"/>
                                  <w:color w:val="000000"/>
                                  <w:sz w:val="24"/>
                                  <w:szCs w:val="24"/>
                                </w:rPr>
                              </w:pPr>
                            </w:p>
                          </w:tc>
                        </w:tr>
                        <w:tr w:rsidR="00097AC6" w:rsidRPr="00097AC6" w:rsidTr="00097AC6">
                          <w:trPr>
                            <w:tblCellSpacing w:w="0" w:type="dxa"/>
                          </w:trPr>
                          <w:tc>
                            <w:tcPr>
                              <w:tcW w:w="5000" w:type="pct"/>
                              <w:shd w:val="clear" w:color="auto" w:fill="FFFFFF"/>
                              <w:vAlign w:val="center"/>
                              <w:hideMark/>
                            </w:tcPr>
                            <w:p w:rsidR="00097AC6" w:rsidRPr="00097AC6" w:rsidRDefault="00097AC6" w:rsidP="00097AC6">
                              <w:pPr>
                                <w:spacing w:after="0" w:line="240" w:lineRule="auto"/>
                                <w:ind w:firstLine="397"/>
                                <w:jc w:val="both"/>
                                <w:rPr>
                                  <w:rFonts w:ascii="Times New Roman" w:hAnsi="Times New Roman" w:cs="Times New Roman"/>
                                  <w:color w:val="000000"/>
                                  <w:sz w:val="24"/>
                                  <w:szCs w:val="24"/>
                                </w:rPr>
                              </w:pPr>
                            </w:p>
                          </w:tc>
                        </w:tr>
                      </w:tbl>
                      <w:p w:rsidR="00097AC6" w:rsidRPr="00097AC6" w:rsidRDefault="00097AC6" w:rsidP="00097AC6">
                        <w:pPr>
                          <w:spacing w:after="0" w:line="240" w:lineRule="auto"/>
                          <w:ind w:firstLine="397"/>
                          <w:jc w:val="both"/>
                          <w:rPr>
                            <w:rFonts w:ascii="Times New Roman" w:eastAsia="Times New Roman" w:hAnsi="Times New Roman" w:cs="Times New Roman"/>
                            <w:color w:val="000000"/>
                            <w:sz w:val="24"/>
                            <w:szCs w:val="24"/>
                          </w:rPr>
                        </w:pPr>
                      </w:p>
                    </w:tc>
                  </w:tr>
                </w:tbl>
                <w:p w:rsidR="00097AC6" w:rsidRPr="00097AC6" w:rsidRDefault="00097AC6" w:rsidP="00097AC6">
                  <w:pPr>
                    <w:spacing w:after="0" w:line="240" w:lineRule="auto"/>
                    <w:ind w:firstLine="397"/>
                    <w:jc w:val="both"/>
                    <w:rPr>
                      <w:rFonts w:ascii="Times New Roman" w:hAnsi="Times New Roman" w:cs="Times New Roman"/>
                      <w:color w:val="000000"/>
                      <w:sz w:val="24"/>
                      <w:szCs w:val="24"/>
                    </w:rPr>
                  </w:pPr>
                  <w:r w:rsidRPr="00097AC6">
                    <w:rPr>
                      <w:rFonts w:ascii="Times New Roman" w:hAnsi="Times New Roman" w:cs="Times New Roman"/>
                      <w:color w:val="000000"/>
                      <w:sz w:val="24"/>
                      <w:szCs w:val="24"/>
                    </w:rPr>
                    <w:lastRenderedPageBreak/>
                    <w:t>.</w:t>
                  </w:r>
                </w:p>
              </w:tc>
            </w:tr>
            <w:tr w:rsidR="00097AC6" w:rsidRPr="00097AC6" w:rsidTr="00097AC6">
              <w:trPr>
                <w:tblCellSpacing w:w="0" w:type="dxa"/>
              </w:trPr>
              <w:tc>
                <w:tcPr>
                  <w:tcW w:w="0" w:type="auto"/>
                  <w:shd w:val="clear" w:color="auto" w:fill="FFFFFF"/>
                  <w:vAlign w:val="center"/>
                  <w:hideMark/>
                </w:tcPr>
                <w:p w:rsidR="00097AC6" w:rsidRPr="00097AC6" w:rsidRDefault="00097AC6" w:rsidP="00097AC6">
                  <w:pPr>
                    <w:spacing w:after="0" w:line="240" w:lineRule="auto"/>
                    <w:rPr>
                      <w:rFonts w:ascii="Times New Roman" w:hAnsi="Times New Roman" w:cs="Times New Roman"/>
                      <w:sz w:val="24"/>
                      <w:szCs w:val="24"/>
                    </w:rPr>
                  </w:pPr>
                </w:p>
              </w:tc>
            </w:tr>
          </w:tbl>
          <w:p w:rsidR="00CF45C6" w:rsidRPr="00CF45C6" w:rsidRDefault="00CF45C6" w:rsidP="00097AC6">
            <w:pPr>
              <w:spacing w:after="0" w:line="240" w:lineRule="auto"/>
              <w:ind w:firstLine="397"/>
              <w:jc w:val="both"/>
              <w:rPr>
                <w:rFonts w:ascii="Times New Roman" w:eastAsia="Times New Roman" w:hAnsi="Times New Roman" w:cs="Times New Roman"/>
                <w:color w:val="000000"/>
                <w:sz w:val="24"/>
                <w:szCs w:val="24"/>
              </w:rPr>
            </w:pPr>
          </w:p>
        </w:tc>
      </w:tr>
      <w:tr w:rsidR="00CF45C6" w:rsidRPr="00CF45C6" w:rsidTr="00CF45C6">
        <w:trPr>
          <w:tblCellSpacing w:w="0" w:type="dxa"/>
        </w:trPr>
        <w:tc>
          <w:tcPr>
            <w:tcW w:w="0" w:type="auto"/>
            <w:shd w:val="clear" w:color="auto" w:fill="FFFFFF"/>
            <w:vAlign w:val="center"/>
            <w:hideMark/>
          </w:tcPr>
          <w:p w:rsidR="00CF45C6" w:rsidRPr="00CF45C6" w:rsidRDefault="00CF45C6" w:rsidP="00097AC6">
            <w:pPr>
              <w:spacing w:after="0" w:line="240" w:lineRule="auto"/>
              <w:rPr>
                <w:rFonts w:ascii="Times New Roman" w:eastAsia="Times New Roman" w:hAnsi="Times New Roman" w:cs="Times New Roman"/>
                <w:sz w:val="24"/>
                <w:szCs w:val="24"/>
              </w:rPr>
            </w:pPr>
          </w:p>
        </w:tc>
      </w:tr>
    </w:tbl>
    <w:p w:rsidR="00CF45C6" w:rsidRPr="00097AC6" w:rsidRDefault="00CF45C6" w:rsidP="00097AC6">
      <w:pPr>
        <w:spacing w:after="0" w:line="240" w:lineRule="auto"/>
        <w:rPr>
          <w:rFonts w:ascii="Times New Roman" w:hAnsi="Times New Roman" w:cs="Times New Roman"/>
          <w:sz w:val="24"/>
          <w:szCs w:val="24"/>
        </w:rPr>
      </w:pPr>
    </w:p>
    <w:sectPr w:rsidR="00CF45C6" w:rsidRPr="00097AC6" w:rsidSect="00FE7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F45C6"/>
    <w:rsid w:val="00097AC6"/>
    <w:rsid w:val="003C7DB5"/>
    <w:rsid w:val="00864E15"/>
    <w:rsid w:val="00A00B6D"/>
    <w:rsid w:val="00AD0CBB"/>
    <w:rsid w:val="00C06AAE"/>
    <w:rsid w:val="00CF45C6"/>
    <w:rsid w:val="00E146A0"/>
    <w:rsid w:val="00EF13C1"/>
    <w:rsid w:val="00FE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9E66C4"/>
  <w15:docId w15:val="{B47D6AF3-044D-4E81-8D2F-6638FB4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3BA"/>
  </w:style>
  <w:style w:type="paragraph" w:styleId="1">
    <w:name w:val="heading 1"/>
    <w:basedOn w:val="a"/>
    <w:next w:val="a"/>
    <w:link w:val="10"/>
    <w:qFormat/>
    <w:rsid w:val="00864E15"/>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5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F45C6"/>
    <w:pPr>
      <w:spacing w:after="0" w:line="240" w:lineRule="auto"/>
    </w:pPr>
    <w:rPr>
      <w:rFonts w:eastAsiaTheme="minorHAnsi"/>
      <w:lang w:eastAsia="en-US"/>
    </w:rPr>
  </w:style>
  <w:style w:type="character" w:customStyle="1" w:styleId="apple-converted-space">
    <w:name w:val="apple-converted-space"/>
    <w:basedOn w:val="a0"/>
    <w:rsid w:val="00CF45C6"/>
  </w:style>
  <w:style w:type="paragraph" w:styleId="a5">
    <w:name w:val="Body Text Indent"/>
    <w:basedOn w:val="a"/>
    <w:link w:val="a6"/>
    <w:uiPriority w:val="99"/>
    <w:semiHidden/>
    <w:unhideWhenUsed/>
    <w:rsid w:val="00CF4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CF45C6"/>
    <w:rPr>
      <w:rFonts w:ascii="Times New Roman" w:eastAsia="Times New Roman" w:hAnsi="Times New Roman" w:cs="Times New Roman"/>
      <w:sz w:val="24"/>
      <w:szCs w:val="24"/>
    </w:rPr>
  </w:style>
  <w:style w:type="paragraph" w:styleId="2">
    <w:name w:val="Body Text Indent 2"/>
    <w:basedOn w:val="a"/>
    <w:link w:val="20"/>
    <w:uiPriority w:val="99"/>
    <w:unhideWhenUsed/>
    <w:rsid w:val="00CF4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CF45C6"/>
    <w:rPr>
      <w:rFonts w:ascii="Times New Roman" w:eastAsia="Times New Roman" w:hAnsi="Times New Roman" w:cs="Times New Roman"/>
      <w:sz w:val="24"/>
      <w:szCs w:val="24"/>
    </w:rPr>
  </w:style>
  <w:style w:type="paragraph" w:styleId="a7">
    <w:name w:val="Body Text"/>
    <w:basedOn w:val="a"/>
    <w:link w:val="a8"/>
    <w:uiPriority w:val="99"/>
    <w:semiHidden/>
    <w:unhideWhenUsed/>
    <w:rsid w:val="00097AC6"/>
    <w:pPr>
      <w:spacing w:after="120"/>
    </w:pPr>
  </w:style>
  <w:style w:type="character" w:customStyle="1" w:styleId="a8">
    <w:name w:val="Основной текст Знак"/>
    <w:basedOn w:val="a0"/>
    <w:link w:val="a7"/>
    <w:uiPriority w:val="99"/>
    <w:semiHidden/>
    <w:rsid w:val="00097AC6"/>
  </w:style>
  <w:style w:type="paragraph" w:customStyle="1" w:styleId="a9">
    <w:name w:val="a"/>
    <w:basedOn w:val="a"/>
    <w:rsid w:val="00097AC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semiHidden/>
    <w:unhideWhenUsed/>
    <w:rsid w:val="00097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semiHidden/>
    <w:rsid w:val="00097AC6"/>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097AC6"/>
    <w:pPr>
      <w:spacing w:after="120"/>
      <w:ind w:left="283"/>
    </w:pPr>
    <w:rPr>
      <w:sz w:val="16"/>
      <w:szCs w:val="16"/>
    </w:rPr>
  </w:style>
  <w:style w:type="character" w:customStyle="1" w:styleId="30">
    <w:name w:val="Основной текст с отступом 3 Знак"/>
    <w:basedOn w:val="a0"/>
    <w:link w:val="3"/>
    <w:uiPriority w:val="99"/>
    <w:semiHidden/>
    <w:rsid w:val="00097AC6"/>
    <w:rPr>
      <w:sz w:val="16"/>
      <w:szCs w:val="16"/>
    </w:rPr>
  </w:style>
  <w:style w:type="character" w:customStyle="1" w:styleId="10">
    <w:name w:val="Заголовок 1 Знак"/>
    <w:basedOn w:val="a0"/>
    <w:link w:val="1"/>
    <w:rsid w:val="00864E15"/>
    <w:rPr>
      <w:rFonts w:ascii="Arial" w:eastAsia="Times New Roman" w:hAnsi="Arial" w:cs="Arial"/>
      <w:b/>
      <w:bCs/>
      <w:kern w:val="32"/>
      <w:sz w:val="32"/>
      <w:szCs w:val="32"/>
    </w:rPr>
  </w:style>
  <w:style w:type="character" w:customStyle="1" w:styleId="FontStyle44">
    <w:name w:val="Font Style44"/>
    <w:rsid w:val="00864E15"/>
    <w:rPr>
      <w:rFonts w:ascii="Times New Roman" w:hAnsi="Times New Roman" w:cs="Times New Roman"/>
      <w:sz w:val="26"/>
      <w:szCs w:val="26"/>
    </w:rPr>
  </w:style>
  <w:style w:type="paragraph" w:customStyle="1" w:styleId="Style26">
    <w:name w:val="Style26"/>
    <w:basedOn w:val="a"/>
    <w:uiPriority w:val="99"/>
    <w:rsid w:val="00864E15"/>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864E15"/>
    <w:rPr>
      <w:rFonts w:ascii="Times New Roman" w:hAnsi="Times New Roman" w:cs="Times New Roman"/>
      <w:sz w:val="26"/>
      <w:szCs w:val="26"/>
    </w:rPr>
  </w:style>
  <w:style w:type="character" w:customStyle="1" w:styleId="FontStyle48">
    <w:name w:val="Font Style48"/>
    <w:uiPriority w:val="99"/>
    <w:rsid w:val="00864E15"/>
    <w:rPr>
      <w:rFonts w:ascii="Times New Roman" w:hAnsi="Times New Roman" w:cs="Times New Roman"/>
      <w:b/>
      <w:bCs/>
      <w:sz w:val="26"/>
      <w:szCs w:val="26"/>
    </w:rPr>
  </w:style>
  <w:style w:type="paragraph" w:customStyle="1" w:styleId="ConsPlusNormal">
    <w:name w:val="ConsPlusNormal"/>
    <w:rsid w:val="00864E15"/>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83103">
      <w:bodyDiv w:val="1"/>
      <w:marLeft w:val="0"/>
      <w:marRight w:val="0"/>
      <w:marTop w:val="0"/>
      <w:marBottom w:val="0"/>
      <w:divBdr>
        <w:top w:val="none" w:sz="0" w:space="0" w:color="auto"/>
        <w:left w:val="none" w:sz="0" w:space="0" w:color="auto"/>
        <w:bottom w:val="none" w:sz="0" w:space="0" w:color="auto"/>
        <w:right w:val="none" w:sz="0" w:space="0" w:color="auto"/>
      </w:divBdr>
    </w:div>
    <w:div w:id="623003655">
      <w:bodyDiv w:val="1"/>
      <w:marLeft w:val="0"/>
      <w:marRight w:val="0"/>
      <w:marTop w:val="0"/>
      <w:marBottom w:val="0"/>
      <w:divBdr>
        <w:top w:val="none" w:sz="0" w:space="0" w:color="auto"/>
        <w:left w:val="none" w:sz="0" w:space="0" w:color="auto"/>
        <w:bottom w:val="none" w:sz="0" w:space="0" w:color="auto"/>
        <w:right w:val="none" w:sz="0" w:space="0" w:color="auto"/>
      </w:divBdr>
    </w:div>
    <w:div w:id="658778163">
      <w:bodyDiv w:val="1"/>
      <w:marLeft w:val="0"/>
      <w:marRight w:val="0"/>
      <w:marTop w:val="0"/>
      <w:marBottom w:val="0"/>
      <w:divBdr>
        <w:top w:val="none" w:sz="0" w:space="0" w:color="auto"/>
        <w:left w:val="none" w:sz="0" w:space="0" w:color="auto"/>
        <w:bottom w:val="none" w:sz="0" w:space="0" w:color="auto"/>
        <w:right w:val="none" w:sz="0" w:space="0" w:color="auto"/>
      </w:divBdr>
    </w:div>
    <w:div w:id="20871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13407</Words>
  <Characters>76426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1</cp:lastModifiedBy>
  <cp:revision>6</cp:revision>
  <cp:lastPrinted>2015-11-27T06:33:00Z</cp:lastPrinted>
  <dcterms:created xsi:type="dcterms:W3CDTF">2015-11-19T11:42:00Z</dcterms:created>
  <dcterms:modified xsi:type="dcterms:W3CDTF">2018-11-13T09:52:00Z</dcterms:modified>
</cp:coreProperties>
</file>